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C9BC" w14:textId="77777777" w:rsidR="00834024" w:rsidRDefault="00834024" w:rsidP="00834024">
      <w:pPr>
        <w:shd w:val="clear" w:color="auto" w:fill="FFFFFF"/>
        <w:spacing w:after="100" w:afterAutospacing="1" w:line="240" w:lineRule="auto"/>
        <w:contextualSpacing/>
        <w:rPr>
          <w:rFonts w:asciiTheme="majorHAnsi" w:eastAsia="Times New Roman" w:hAnsiTheme="majorHAnsi" w:cstheme="majorHAnsi"/>
          <w:b/>
          <w:bCs/>
          <w:kern w:val="0"/>
          <w:sz w:val="24"/>
          <w:szCs w:val="24"/>
          <w:lang w:val="fr-FR"/>
        </w:rPr>
      </w:pPr>
    </w:p>
    <w:p w14:paraId="42F800F2"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Style w:val="Strong"/>
          <w:rFonts w:asciiTheme="majorHAnsi" w:eastAsiaTheme="majorEastAsia" w:hAnsiTheme="majorHAnsi" w:cstheme="majorHAnsi"/>
          <w:lang w:val="fr-FR"/>
        </w:rPr>
        <w:t>Révision pour le test sur les Acadiens</w:t>
      </w:r>
    </w:p>
    <w:p w14:paraId="3F4920FA"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Fonts w:asciiTheme="majorHAnsi" w:hAnsiTheme="majorHAnsi" w:cstheme="majorHAnsi"/>
          <w:lang w:val="fr-FR"/>
        </w:rPr>
        <w:t>• 13 questions à choix multiples</w:t>
      </w:r>
      <w:r w:rsidRPr="005B3A65">
        <w:rPr>
          <w:rFonts w:asciiTheme="majorHAnsi" w:hAnsiTheme="majorHAnsi" w:cstheme="majorHAnsi"/>
          <w:lang w:val="fr-FR"/>
        </w:rPr>
        <w:br/>
        <w:t>• 4 questions vrai ou faux</w:t>
      </w:r>
      <w:r w:rsidRPr="005B3A65">
        <w:rPr>
          <w:rFonts w:asciiTheme="majorHAnsi" w:hAnsiTheme="majorHAnsi" w:cstheme="majorHAnsi"/>
          <w:lang w:val="fr-FR"/>
        </w:rPr>
        <w:br/>
        <w:t>• 5 questions à réponses courtes</w:t>
      </w:r>
    </w:p>
    <w:p w14:paraId="7382E139"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p>
    <w:p w14:paraId="7F072FB4"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Style w:val="Strong"/>
          <w:rFonts w:asciiTheme="majorHAnsi" w:eastAsiaTheme="majorEastAsia" w:hAnsiTheme="majorHAnsi" w:cstheme="majorHAnsi"/>
          <w:lang w:val="fr-FR"/>
        </w:rPr>
        <w:t>La culture :</w:t>
      </w:r>
      <w:r w:rsidRPr="005B3A65">
        <w:rPr>
          <w:rFonts w:asciiTheme="majorHAnsi" w:hAnsiTheme="majorHAnsi" w:cstheme="majorHAnsi"/>
          <w:lang w:val="fr-FR"/>
        </w:rPr>
        <w:t> Les croyances, les coutumes et le mode de vie d'un groupe de personnes en particulier.</w:t>
      </w:r>
    </w:p>
    <w:p w14:paraId="51BE1116"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Fonts w:asciiTheme="majorHAnsi" w:hAnsiTheme="majorHAnsi" w:cstheme="majorHAnsi"/>
          <w:lang w:val="fr-FR"/>
        </w:rPr>
        <w:br/>
      </w:r>
      <w:r w:rsidRPr="005B3A65">
        <w:rPr>
          <w:rStyle w:val="Strong"/>
          <w:rFonts w:asciiTheme="majorHAnsi" w:eastAsiaTheme="majorEastAsia" w:hAnsiTheme="majorHAnsi" w:cstheme="majorHAnsi"/>
          <w:lang w:val="fr-FR"/>
        </w:rPr>
        <w:t>La déportation :</w:t>
      </w:r>
      <w:r w:rsidRPr="005B3A65">
        <w:rPr>
          <w:rFonts w:asciiTheme="majorHAnsi" w:hAnsiTheme="majorHAnsi" w:cstheme="majorHAnsi"/>
          <w:lang w:val="fr-FR"/>
        </w:rPr>
        <w:t> La déportation est le fait de forcer des personnes à quitter leur pays ou leur lieu de résidence.</w:t>
      </w:r>
    </w:p>
    <w:p w14:paraId="03A26D36"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Fonts w:asciiTheme="majorHAnsi" w:hAnsiTheme="majorHAnsi" w:cstheme="majorHAnsi"/>
          <w:lang w:val="fr-FR"/>
        </w:rPr>
        <w:br/>
      </w:r>
      <w:r w:rsidRPr="005B3A65">
        <w:rPr>
          <w:rStyle w:val="Strong"/>
          <w:rFonts w:asciiTheme="majorHAnsi" w:eastAsiaTheme="majorEastAsia" w:hAnsiTheme="majorHAnsi" w:cstheme="majorHAnsi"/>
          <w:lang w:val="fr-FR"/>
        </w:rPr>
        <w:t>La fête nationale des Acadiens :</w:t>
      </w:r>
      <w:r w:rsidRPr="005B3A65">
        <w:rPr>
          <w:rFonts w:asciiTheme="majorHAnsi" w:hAnsiTheme="majorHAnsi" w:cstheme="majorHAnsi"/>
          <w:lang w:val="fr-FR"/>
        </w:rPr>
        <w:t> Chaque année, les Acadiens célèbrent la fête nationale des Acadiens le 15 août.</w:t>
      </w:r>
    </w:p>
    <w:p w14:paraId="09445988"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Fonts w:asciiTheme="majorHAnsi" w:hAnsiTheme="majorHAnsi" w:cstheme="majorHAnsi"/>
          <w:lang w:val="fr-FR"/>
        </w:rPr>
        <w:br/>
      </w:r>
      <w:r w:rsidRPr="005B3A65">
        <w:rPr>
          <w:rStyle w:val="Strong"/>
          <w:rFonts w:asciiTheme="majorHAnsi" w:eastAsiaTheme="majorEastAsia" w:hAnsiTheme="majorHAnsi" w:cstheme="majorHAnsi"/>
          <w:lang w:val="fr-FR"/>
        </w:rPr>
        <w:t>"Arcadie" :</w:t>
      </w:r>
      <w:r w:rsidRPr="005B3A65">
        <w:rPr>
          <w:rFonts w:asciiTheme="majorHAnsi" w:hAnsiTheme="majorHAnsi" w:cstheme="majorHAnsi"/>
          <w:lang w:val="fr-FR"/>
        </w:rPr>
        <w:t> Un mot de la Grèce ancienne signifiant "paradis".</w:t>
      </w:r>
      <w:r w:rsidRPr="005B3A65">
        <w:rPr>
          <w:rFonts w:asciiTheme="majorHAnsi" w:hAnsiTheme="majorHAnsi" w:cstheme="majorHAnsi"/>
          <w:lang w:val="fr-FR"/>
        </w:rPr>
        <w:br/>
        <w:t>• Au fil du temps, la Nouvelle-Écosse a été connue sous le nom d'"Acadie".</w:t>
      </w:r>
      <w:r w:rsidRPr="005B3A65">
        <w:rPr>
          <w:rFonts w:asciiTheme="majorHAnsi" w:hAnsiTheme="majorHAnsi" w:cstheme="majorHAnsi"/>
          <w:lang w:val="fr-FR"/>
        </w:rPr>
        <w:br/>
        <w:t>• En 1755, alors que les tensions entre les Français et les Anglais au sujet des droits territoriaux escaladaient, le lieutenant-gouverneur britannique Charles Lawrence et son conseil ont ordonné la déportation de tous les Acadiens.</w:t>
      </w:r>
    </w:p>
    <w:p w14:paraId="1E2B70A1"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p>
    <w:p w14:paraId="46ECB53B" w14:textId="3260BD1E" w:rsidR="00834024" w:rsidRDefault="00834024" w:rsidP="00834024">
      <w:pPr>
        <w:pStyle w:val="NormalWeb"/>
        <w:shd w:val="clear" w:color="auto" w:fill="FFFFFF"/>
        <w:spacing w:before="0" w:beforeAutospacing="0" w:after="0" w:afterAutospacing="0"/>
        <w:rPr>
          <w:rFonts w:asciiTheme="majorHAnsi" w:hAnsiTheme="majorHAnsi" w:cstheme="majorHAnsi"/>
        </w:rPr>
      </w:pPr>
      <w:r w:rsidRPr="005B3A65">
        <w:rPr>
          <w:rStyle w:val="Strong"/>
          <w:rFonts w:asciiTheme="majorHAnsi" w:eastAsiaTheme="majorEastAsia" w:hAnsiTheme="majorHAnsi" w:cstheme="majorHAnsi"/>
          <w:lang w:val="fr-FR"/>
        </w:rPr>
        <w:t>Qui sont les Acadiens ?</w:t>
      </w:r>
      <w:r w:rsidRPr="005B3A65">
        <w:rPr>
          <w:rFonts w:asciiTheme="majorHAnsi" w:hAnsiTheme="majorHAnsi" w:cstheme="majorHAnsi"/>
          <w:lang w:val="fr-FR"/>
        </w:rPr>
        <w:br/>
        <w:t>• Descendants des premiers colons français établis en Acadie à l'époque de la Nouvelle-France, principalement au sud-est du Nouveau-Brunswick.</w:t>
      </w:r>
      <w:r w:rsidRPr="005B3A65">
        <w:rPr>
          <w:rFonts w:asciiTheme="majorHAnsi" w:hAnsiTheme="majorHAnsi" w:cstheme="majorHAnsi"/>
          <w:lang w:val="fr-FR"/>
        </w:rPr>
        <w:br/>
        <w:t xml:space="preserve">• Ont établi une relation positive de partage et de coexistence avec le peuple autochtone </w:t>
      </w:r>
      <w:proofErr w:type="spellStart"/>
      <w:r w:rsidRPr="005B3A65">
        <w:rPr>
          <w:rFonts w:asciiTheme="majorHAnsi" w:hAnsiTheme="majorHAnsi" w:cstheme="majorHAnsi"/>
          <w:lang w:val="fr-FR"/>
        </w:rPr>
        <w:t>Mi'kmaq</w:t>
      </w:r>
      <w:proofErr w:type="spellEnd"/>
      <w:r w:rsidRPr="005B3A65">
        <w:rPr>
          <w:rFonts w:asciiTheme="majorHAnsi" w:hAnsiTheme="majorHAnsi" w:cstheme="majorHAnsi"/>
          <w:lang w:val="fr-FR"/>
        </w:rPr>
        <w:t xml:space="preserve"> de la région, qui a duré des années.</w:t>
      </w:r>
      <w:r w:rsidRPr="005B3A65">
        <w:rPr>
          <w:rFonts w:asciiTheme="majorHAnsi" w:hAnsiTheme="majorHAnsi" w:cstheme="majorHAnsi"/>
          <w:lang w:val="fr-FR"/>
        </w:rPr>
        <w:br/>
        <w:t>• Les Acadiens se sont installés initialement en Acadie : des parties de la Nouvelle-Écosse, du Nouveau-Brunswick et de l'Île-du-Prince-Édouard.</w:t>
      </w:r>
      <w:r w:rsidRPr="005B3A65">
        <w:rPr>
          <w:rFonts w:asciiTheme="majorHAnsi" w:hAnsiTheme="majorHAnsi" w:cstheme="majorHAnsi"/>
          <w:lang w:val="fr-FR"/>
        </w:rPr>
        <w:br/>
        <w:t>• Ils se sont nommés "Acadiens" pour se différencier des nouveaux colonisateurs français arrivés en Amérique du Nord.</w:t>
      </w:r>
      <w:r w:rsidRPr="005B3A65">
        <w:rPr>
          <w:rFonts w:asciiTheme="majorHAnsi" w:hAnsiTheme="majorHAnsi" w:cstheme="majorHAnsi"/>
          <w:lang w:val="fr-FR"/>
        </w:rPr>
        <w:br/>
        <w:t>• Sur les 14 100 Acadiens estimés, environ 11 500 ont été déportés. Parmi les 11 500, 5 000 sont décédés de maladies, de famine ou de naufrages.</w:t>
      </w:r>
      <w:r w:rsidRPr="005B3A65">
        <w:rPr>
          <w:rFonts w:asciiTheme="majorHAnsi" w:hAnsiTheme="majorHAnsi" w:cstheme="majorHAnsi"/>
          <w:lang w:val="fr-FR"/>
        </w:rPr>
        <w:br/>
        <w:t>• Les 2 600 Acadiens qui se sont échappés</w:t>
      </w:r>
      <w:r>
        <w:rPr>
          <w:rFonts w:asciiTheme="majorHAnsi" w:hAnsiTheme="majorHAnsi" w:cstheme="majorHAnsi"/>
          <w:lang w:val="fr-FR"/>
        </w:rPr>
        <w:t xml:space="preserve"> (</w:t>
      </w:r>
      <w:r w:rsidRPr="00834024">
        <w:rPr>
          <w:rFonts w:asciiTheme="majorHAnsi" w:hAnsiTheme="majorHAnsi" w:cstheme="majorHAnsi"/>
          <w:i/>
          <w:iCs/>
        </w:rPr>
        <w:t xml:space="preserve">se </w:t>
      </w:r>
      <w:proofErr w:type="spellStart"/>
      <w:r w:rsidRPr="00834024">
        <w:rPr>
          <w:rFonts w:asciiTheme="majorHAnsi" w:hAnsiTheme="majorHAnsi" w:cstheme="majorHAnsi"/>
          <w:i/>
          <w:iCs/>
        </w:rPr>
        <w:t>sont</w:t>
      </w:r>
      <w:proofErr w:type="spellEnd"/>
      <w:r w:rsidRPr="00834024">
        <w:rPr>
          <w:rFonts w:asciiTheme="majorHAnsi" w:hAnsiTheme="majorHAnsi" w:cstheme="majorHAnsi"/>
          <w:i/>
          <w:iCs/>
        </w:rPr>
        <w:t xml:space="preserve"> </w:t>
      </w:r>
      <w:proofErr w:type="spellStart"/>
      <w:r w:rsidRPr="00834024">
        <w:rPr>
          <w:rFonts w:asciiTheme="majorHAnsi" w:hAnsiTheme="majorHAnsi" w:cstheme="majorHAnsi"/>
          <w:i/>
          <w:iCs/>
        </w:rPr>
        <w:t>sauver</w:t>
      </w:r>
      <w:proofErr w:type="spellEnd"/>
      <w:r>
        <w:rPr>
          <w:rFonts w:asciiTheme="majorHAnsi" w:hAnsiTheme="majorHAnsi" w:cstheme="majorHAnsi"/>
        </w:rPr>
        <w:t>).</w:t>
      </w:r>
    </w:p>
    <w:p w14:paraId="00EF36BB"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p>
    <w:p w14:paraId="4175C37B"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Style w:val="Strong"/>
          <w:rFonts w:asciiTheme="majorHAnsi" w:eastAsiaTheme="majorEastAsia" w:hAnsiTheme="majorHAnsi" w:cstheme="majorHAnsi"/>
          <w:lang w:val="fr-FR"/>
        </w:rPr>
        <w:t>Pourquoi les Acadiens ont-ils refusé de prêter Serment d’allégeance ?</w:t>
      </w:r>
      <w:r w:rsidRPr="005B3A65">
        <w:rPr>
          <w:rFonts w:asciiTheme="majorHAnsi" w:hAnsiTheme="majorHAnsi" w:cstheme="majorHAnsi"/>
          <w:lang w:val="fr-FR"/>
        </w:rPr>
        <w:br/>
        <w:t>Les Acadiens ont décidé de ne pas prêter serment pour quelques raisons importantes :</w:t>
      </w:r>
      <w:r w:rsidRPr="005B3A65">
        <w:rPr>
          <w:rFonts w:asciiTheme="majorHAnsi" w:hAnsiTheme="majorHAnsi" w:cstheme="majorHAnsi"/>
          <w:lang w:val="fr-FR"/>
        </w:rPr>
        <w:br/>
        <w:t>• Ils craignaient (avoir peur) que cela les force à abandonner leur liberté.</w:t>
      </w:r>
      <w:r w:rsidRPr="005B3A65">
        <w:rPr>
          <w:rFonts w:asciiTheme="majorHAnsi" w:hAnsiTheme="majorHAnsi" w:cstheme="majorHAnsi"/>
          <w:lang w:val="fr-FR"/>
        </w:rPr>
        <w:br/>
        <w:t>• Ils craignaient qu’un jour cela les oblige à se battre contre la France.</w:t>
      </w:r>
      <w:r w:rsidRPr="005B3A65">
        <w:rPr>
          <w:rFonts w:asciiTheme="majorHAnsi" w:hAnsiTheme="majorHAnsi" w:cstheme="majorHAnsi"/>
          <w:lang w:val="fr-FR"/>
        </w:rPr>
        <w:br/>
        <w:t>• De plus, ils ne voulaient pas promettre leur loyauté à un gouvernement qu'ils pensaient bientôt disparaître.</w:t>
      </w:r>
    </w:p>
    <w:p w14:paraId="5DD90F43"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p>
    <w:p w14:paraId="6B2B656A" w14:textId="77777777" w:rsidR="00834024"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Style w:val="Strong"/>
          <w:rFonts w:asciiTheme="majorHAnsi" w:eastAsiaTheme="majorEastAsia" w:hAnsiTheme="majorHAnsi" w:cstheme="majorHAnsi"/>
          <w:lang w:val="fr-FR"/>
        </w:rPr>
        <w:t>Quel événement a commencé la Déportation des Acadiens ?</w:t>
      </w:r>
      <w:r w:rsidRPr="005B3A65">
        <w:rPr>
          <w:rFonts w:asciiTheme="majorHAnsi" w:hAnsiTheme="majorHAnsi" w:cstheme="majorHAnsi"/>
          <w:lang w:val="fr-FR"/>
        </w:rPr>
        <w:br/>
        <w:t>Les Acadiens ont refusé de signer le serment d’allégeance.</w:t>
      </w:r>
    </w:p>
    <w:p w14:paraId="7ADE78CF"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p>
    <w:p w14:paraId="43CD8D38" w14:textId="77777777" w:rsidR="00834024" w:rsidRPr="005B3A65" w:rsidRDefault="00834024" w:rsidP="00834024">
      <w:pPr>
        <w:pStyle w:val="NormalWeb"/>
        <w:shd w:val="clear" w:color="auto" w:fill="FFFFFF"/>
        <w:spacing w:before="0" w:beforeAutospacing="0" w:after="0" w:afterAutospacing="0"/>
        <w:rPr>
          <w:rFonts w:asciiTheme="majorHAnsi" w:hAnsiTheme="majorHAnsi" w:cstheme="majorHAnsi"/>
          <w:lang w:val="fr-FR"/>
        </w:rPr>
      </w:pPr>
      <w:r w:rsidRPr="005B3A65">
        <w:rPr>
          <w:rStyle w:val="Strong"/>
          <w:rFonts w:asciiTheme="majorHAnsi" w:eastAsiaTheme="majorEastAsia" w:hAnsiTheme="majorHAnsi" w:cstheme="majorHAnsi"/>
          <w:lang w:val="fr-FR"/>
        </w:rPr>
        <w:t>Pourquoi la Déportation des Acadiens est-elle considérée comme un chapitre tragique de l'histoire canadienne ?</w:t>
      </w:r>
      <w:r w:rsidRPr="005B3A65">
        <w:rPr>
          <w:rFonts w:asciiTheme="majorHAnsi" w:hAnsiTheme="majorHAnsi" w:cstheme="majorHAnsi"/>
          <w:lang w:val="fr-FR"/>
        </w:rPr>
        <w:br/>
        <w:t>La Déportation des Acadiens est considérée comme tragique en raison de la séparation forcée des familles, de la perte de terres et de maisons, et de l'impact durable sur la culture acadienne.</w:t>
      </w:r>
    </w:p>
    <w:p w14:paraId="5F577ABA" w14:textId="77777777" w:rsidR="007C303F" w:rsidRPr="00834024" w:rsidRDefault="007C303F">
      <w:pPr>
        <w:rPr>
          <w:lang w:val="fr-FR"/>
        </w:rPr>
      </w:pPr>
    </w:p>
    <w:sectPr w:rsidR="007C303F" w:rsidRPr="0083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24"/>
    <w:rsid w:val="006A1FF7"/>
    <w:rsid w:val="007C303F"/>
    <w:rsid w:val="0083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536FE"/>
  <w15:chartTrackingRefBased/>
  <w15:docId w15:val="{5A4727A7-E63C-4A7A-B6BE-38CFC13E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24"/>
  </w:style>
  <w:style w:type="paragraph" w:styleId="Heading1">
    <w:name w:val="heading 1"/>
    <w:basedOn w:val="Normal"/>
    <w:next w:val="Normal"/>
    <w:link w:val="Heading1Char"/>
    <w:uiPriority w:val="9"/>
    <w:qFormat/>
    <w:rsid w:val="00834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024"/>
    <w:rPr>
      <w:rFonts w:eastAsiaTheme="majorEastAsia" w:cstheme="majorBidi"/>
      <w:color w:val="272727" w:themeColor="text1" w:themeTint="D8"/>
    </w:rPr>
  </w:style>
  <w:style w:type="paragraph" w:styleId="Title">
    <w:name w:val="Title"/>
    <w:basedOn w:val="Normal"/>
    <w:next w:val="Normal"/>
    <w:link w:val="TitleChar"/>
    <w:uiPriority w:val="10"/>
    <w:qFormat/>
    <w:rsid w:val="00834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024"/>
    <w:pPr>
      <w:spacing w:before="160"/>
      <w:jc w:val="center"/>
    </w:pPr>
    <w:rPr>
      <w:i/>
      <w:iCs/>
      <w:color w:val="404040" w:themeColor="text1" w:themeTint="BF"/>
    </w:rPr>
  </w:style>
  <w:style w:type="character" w:customStyle="1" w:styleId="QuoteChar">
    <w:name w:val="Quote Char"/>
    <w:basedOn w:val="DefaultParagraphFont"/>
    <w:link w:val="Quote"/>
    <w:uiPriority w:val="29"/>
    <w:rsid w:val="00834024"/>
    <w:rPr>
      <w:i/>
      <w:iCs/>
      <w:color w:val="404040" w:themeColor="text1" w:themeTint="BF"/>
    </w:rPr>
  </w:style>
  <w:style w:type="paragraph" w:styleId="ListParagraph">
    <w:name w:val="List Paragraph"/>
    <w:basedOn w:val="Normal"/>
    <w:uiPriority w:val="34"/>
    <w:qFormat/>
    <w:rsid w:val="00834024"/>
    <w:pPr>
      <w:ind w:left="720"/>
      <w:contextualSpacing/>
    </w:pPr>
  </w:style>
  <w:style w:type="character" w:styleId="IntenseEmphasis">
    <w:name w:val="Intense Emphasis"/>
    <w:basedOn w:val="DefaultParagraphFont"/>
    <w:uiPriority w:val="21"/>
    <w:qFormat/>
    <w:rsid w:val="00834024"/>
    <w:rPr>
      <w:i/>
      <w:iCs/>
      <w:color w:val="0F4761" w:themeColor="accent1" w:themeShade="BF"/>
    </w:rPr>
  </w:style>
  <w:style w:type="paragraph" w:styleId="IntenseQuote">
    <w:name w:val="Intense Quote"/>
    <w:basedOn w:val="Normal"/>
    <w:next w:val="Normal"/>
    <w:link w:val="IntenseQuoteChar"/>
    <w:uiPriority w:val="30"/>
    <w:qFormat/>
    <w:rsid w:val="00834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024"/>
    <w:rPr>
      <w:i/>
      <w:iCs/>
      <w:color w:val="0F4761" w:themeColor="accent1" w:themeShade="BF"/>
    </w:rPr>
  </w:style>
  <w:style w:type="character" w:styleId="IntenseReference">
    <w:name w:val="Intense Reference"/>
    <w:basedOn w:val="DefaultParagraphFont"/>
    <w:uiPriority w:val="32"/>
    <w:qFormat/>
    <w:rsid w:val="00834024"/>
    <w:rPr>
      <w:b/>
      <w:bCs/>
      <w:smallCaps/>
      <w:color w:val="0F4761" w:themeColor="accent1" w:themeShade="BF"/>
      <w:spacing w:val="5"/>
    </w:rPr>
  </w:style>
  <w:style w:type="paragraph" w:styleId="NormalWeb">
    <w:name w:val="Normal (Web)"/>
    <w:basedOn w:val="Normal"/>
    <w:uiPriority w:val="99"/>
    <w:semiHidden/>
    <w:unhideWhenUsed/>
    <w:rsid w:val="008340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34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2059</Characters>
  <Application>Microsoft Office Word</Application>
  <DocSecurity>0</DocSecurity>
  <Lines>49</Lines>
  <Paragraphs>12</Paragraphs>
  <ScaleCrop>false</ScaleCrop>
  <Company>Anglophone School Districts</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Buggie Hachey, Mindi Anne (ASD-N)</dc:creator>
  <cp:keywords/>
  <dc:description/>
  <cp:lastModifiedBy>Buggie Hachey, Mindi Anne (ASD-N)</cp:lastModifiedBy>
  <cp:revision>1</cp:revision>
  <dcterms:created xsi:type="dcterms:W3CDTF">2025-04-03T12:00:00Z</dcterms:created>
  <dcterms:modified xsi:type="dcterms:W3CDTF">2025-04-03T12:02:00Z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25825f77-e4d6-4dcd-82b7-6e95ac753552</vt:lpwstr>
  </property>
</Properties>
</file>