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FA4D" w14:textId="77777777" w:rsidR="00132C2E" w:rsidRPr="00132C2E" w:rsidRDefault="00132C2E" w:rsidP="000A44CE">
      <w:pPr>
        <w:jc w:val="right"/>
        <w:rPr>
          <w:rFonts w:ascii="Arial" w:hAnsi="Arial" w:cs="Arial"/>
          <w:sz w:val="24"/>
          <w:szCs w:val="24"/>
          <w:lang w:val="en-CA"/>
        </w:rPr>
      </w:pPr>
      <w:r w:rsidRPr="00132C2E">
        <w:rPr>
          <w:rFonts w:ascii="Arial" w:hAnsi="Arial" w:cs="Arial"/>
          <w:sz w:val="24"/>
          <w:szCs w:val="24"/>
          <w:lang w:val="en-CA"/>
        </w:rPr>
        <w:t>Name: ________________________</w:t>
      </w:r>
    </w:p>
    <w:p w14:paraId="00BE6791" w14:textId="77777777" w:rsidR="00483410" w:rsidRPr="00483410" w:rsidRDefault="00563DDF" w:rsidP="00483410">
      <w:pPr>
        <w:jc w:val="center"/>
        <w:rPr>
          <w:rFonts w:ascii="Arial" w:hAnsi="Arial" w:cs="Arial"/>
          <w:b/>
          <w:bCs/>
          <w:sz w:val="32"/>
          <w:szCs w:val="32"/>
          <w:u w:val="single"/>
          <w:lang w:val="en-CA"/>
        </w:rPr>
      </w:pPr>
      <w:r w:rsidRPr="00483410">
        <w:rPr>
          <w:rFonts w:ascii="Arial" w:hAnsi="Arial" w:cs="Arial"/>
          <w:b/>
          <w:bCs/>
          <w:sz w:val="32"/>
          <w:szCs w:val="32"/>
          <w:u w:val="single"/>
          <w:lang w:val="en-CA"/>
        </w:rPr>
        <w:t>Remembrance Day</w:t>
      </w:r>
    </w:p>
    <w:p w14:paraId="2397E870" w14:textId="77777777" w:rsidR="000C764D" w:rsidRPr="00132C2E" w:rsidRDefault="00483410" w:rsidP="000A44CE">
      <w:pPr>
        <w:spacing w:line="360" w:lineRule="auto"/>
        <w:ind w:firstLine="708"/>
        <w:jc w:val="both"/>
        <w:rPr>
          <w:rFonts w:ascii="Arial" w:hAnsi="Arial" w:cs="Arial"/>
          <w:sz w:val="24"/>
          <w:szCs w:val="24"/>
          <w:lang w:val="en-CA"/>
        </w:rPr>
      </w:pPr>
      <w:r w:rsidRPr="00132C2E">
        <w:rPr>
          <w:b/>
          <w:bCs/>
          <w:noProof/>
          <w:u w:val="single"/>
        </w:rPr>
        <w:drawing>
          <wp:anchor distT="0" distB="0" distL="114300" distR="114300" simplePos="0" relativeHeight="251658240" behindDoc="0" locked="0" layoutInCell="1" allowOverlap="1" wp14:anchorId="16E6BEF5" wp14:editId="2D3880AA">
            <wp:simplePos x="0" y="0"/>
            <wp:positionH relativeFrom="margin">
              <wp:posOffset>4711510</wp:posOffset>
            </wp:positionH>
            <wp:positionV relativeFrom="paragraph">
              <wp:posOffset>13145</wp:posOffset>
            </wp:positionV>
            <wp:extent cx="1875790" cy="599440"/>
            <wp:effectExtent l="0" t="0" r="0" b="0"/>
            <wp:wrapSquare wrapText="bothSides"/>
            <wp:docPr id="1" name="Image 1" descr="Image result for bug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gle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790"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64D" w:rsidRPr="00132C2E">
        <w:rPr>
          <w:rFonts w:ascii="Arial" w:hAnsi="Arial" w:cs="Arial"/>
          <w:sz w:val="24"/>
          <w:szCs w:val="24"/>
          <w:lang w:val="en-CA"/>
        </w:rPr>
        <w:t>Why do we play</w:t>
      </w:r>
      <w:r w:rsidR="005A4C5D">
        <w:rPr>
          <w:rFonts w:ascii="Arial" w:hAnsi="Arial" w:cs="Arial"/>
          <w:sz w:val="24"/>
          <w:szCs w:val="24"/>
          <w:lang w:val="en-CA"/>
        </w:rPr>
        <w:t xml:space="preserve"> the national anthem,</w:t>
      </w:r>
      <w:r w:rsidR="000C764D" w:rsidRPr="00132C2E">
        <w:rPr>
          <w:rFonts w:ascii="Arial" w:hAnsi="Arial" w:cs="Arial"/>
          <w:sz w:val="24"/>
          <w:szCs w:val="24"/>
          <w:lang w:val="en-CA"/>
        </w:rPr>
        <w:t xml:space="preserve"> </w:t>
      </w:r>
      <w:proofErr w:type="spellStart"/>
      <w:r w:rsidR="000C764D" w:rsidRPr="005A4C5D">
        <w:rPr>
          <w:rFonts w:ascii="Arial" w:hAnsi="Arial" w:cs="Arial"/>
          <w:i/>
          <w:iCs/>
          <w:sz w:val="24"/>
          <w:szCs w:val="24"/>
          <w:lang w:val="en-CA"/>
        </w:rPr>
        <w:t>O’Canada</w:t>
      </w:r>
      <w:proofErr w:type="spellEnd"/>
      <w:r w:rsidR="005A4C5D" w:rsidRPr="005A4C5D">
        <w:rPr>
          <w:rFonts w:ascii="Arial" w:hAnsi="Arial" w:cs="Arial"/>
          <w:sz w:val="24"/>
          <w:szCs w:val="24"/>
          <w:lang w:val="en-CA"/>
        </w:rPr>
        <w:t>,</w:t>
      </w:r>
      <w:r w:rsidR="000C764D" w:rsidRPr="00132C2E">
        <w:rPr>
          <w:rFonts w:ascii="Arial" w:hAnsi="Arial" w:cs="Arial"/>
          <w:sz w:val="24"/>
          <w:szCs w:val="24"/>
          <w:lang w:val="en-CA"/>
        </w:rPr>
        <w:t xml:space="preserve"> at school? Why do we play the traditional trumpet or bugle call, </w:t>
      </w:r>
      <w:r w:rsidR="000C764D" w:rsidRPr="00132C2E">
        <w:rPr>
          <w:rFonts w:ascii="Arial" w:hAnsi="Arial" w:cs="Arial"/>
          <w:i/>
          <w:iCs/>
          <w:sz w:val="24"/>
          <w:szCs w:val="24"/>
          <w:lang w:val="en-CA"/>
        </w:rPr>
        <w:t>The Last Post</w:t>
      </w:r>
      <w:r w:rsidR="000C764D" w:rsidRPr="00132C2E">
        <w:rPr>
          <w:rFonts w:ascii="Arial" w:hAnsi="Arial" w:cs="Arial"/>
          <w:sz w:val="24"/>
          <w:szCs w:val="24"/>
          <w:lang w:val="en-CA"/>
        </w:rPr>
        <w:t>,</w:t>
      </w:r>
      <w:r w:rsidR="000C764D" w:rsidRPr="00132C2E">
        <w:rPr>
          <w:rFonts w:ascii="Arial" w:hAnsi="Arial" w:cs="Arial"/>
          <w:i/>
          <w:iCs/>
          <w:sz w:val="24"/>
          <w:szCs w:val="24"/>
          <w:lang w:val="en-CA"/>
        </w:rPr>
        <w:t xml:space="preserve"> </w:t>
      </w:r>
      <w:r w:rsidR="000C764D" w:rsidRPr="00132C2E">
        <w:rPr>
          <w:rFonts w:ascii="Arial" w:hAnsi="Arial" w:cs="Arial"/>
          <w:sz w:val="24"/>
          <w:szCs w:val="24"/>
          <w:lang w:val="en-CA"/>
        </w:rPr>
        <w:t xml:space="preserve">and pay tribute in silence for two minutes once a year? </w:t>
      </w:r>
    </w:p>
    <w:p w14:paraId="15BCE476" w14:textId="77777777" w:rsidR="00563DDF" w:rsidRPr="00132C2E" w:rsidRDefault="000A44CE" w:rsidP="000A44CE">
      <w:pPr>
        <w:spacing w:line="360" w:lineRule="auto"/>
        <w:ind w:firstLine="708"/>
        <w:jc w:val="both"/>
        <w:rPr>
          <w:rFonts w:ascii="Arial" w:hAnsi="Arial" w:cs="Arial"/>
          <w:sz w:val="24"/>
          <w:szCs w:val="24"/>
          <w:lang w:val="en-CA"/>
        </w:rPr>
      </w:pPr>
      <w:r>
        <w:rPr>
          <w:rFonts w:ascii="Arial" w:hAnsi="Arial" w:cs="Arial"/>
          <w:noProof/>
          <w:lang w:val="en-CA"/>
        </w:rPr>
        <w:drawing>
          <wp:anchor distT="0" distB="0" distL="114300" distR="114300" simplePos="0" relativeHeight="251660288" behindDoc="1" locked="0" layoutInCell="1" allowOverlap="1" wp14:anchorId="6BACD46B" wp14:editId="605E04D4">
            <wp:simplePos x="0" y="0"/>
            <wp:positionH relativeFrom="column">
              <wp:posOffset>5134610</wp:posOffset>
            </wp:positionH>
            <wp:positionV relativeFrom="paragraph">
              <wp:posOffset>1358042</wp:posOffset>
            </wp:positionV>
            <wp:extent cx="1430655" cy="1252220"/>
            <wp:effectExtent l="0" t="0" r="0" b="5080"/>
            <wp:wrapTight wrapText="bothSides">
              <wp:wrapPolygon edited="0">
                <wp:start x="0" y="0"/>
                <wp:lineTo x="0" y="21359"/>
                <wp:lineTo x="21284" y="21359"/>
                <wp:lineTo x="21284" y="0"/>
                <wp:lineTo x="0" y="0"/>
              </wp:wrapPolygon>
            </wp:wrapTight>
            <wp:docPr id="3" name="Image 3" descr="C:\Users\yuali\AppData\Local\Microsoft\Windows\INetCache\Content.MSO\BF8412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ali\AppData\Local\Microsoft\Windows\INetCache\Content.MSO\BF8412E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1EC31E1" wp14:editId="2D4237B1">
            <wp:simplePos x="0" y="0"/>
            <wp:positionH relativeFrom="column">
              <wp:posOffset>-96520</wp:posOffset>
            </wp:positionH>
            <wp:positionV relativeFrom="paragraph">
              <wp:posOffset>112395</wp:posOffset>
            </wp:positionV>
            <wp:extent cx="1436370" cy="1332865"/>
            <wp:effectExtent l="0" t="0" r="0" b="635"/>
            <wp:wrapTight wrapText="bothSides">
              <wp:wrapPolygon edited="0">
                <wp:start x="0" y="0"/>
                <wp:lineTo x="0" y="21302"/>
                <wp:lineTo x="21199" y="21302"/>
                <wp:lineTo x="21199" y="0"/>
                <wp:lineTo x="0" y="0"/>
              </wp:wrapPolygon>
            </wp:wrapTight>
            <wp:docPr id="5" name="Imag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370" cy="1332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F32" w:rsidRPr="00132C2E">
        <w:rPr>
          <w:rFonts w:ascii="Arial" w:hAnsi="Arial" w:cs="Arial"/>
          <w:sz w:val="24"/>
          <w:szCs w:val="24"/>
          <w:lang w:val="en-CA"/>
        </w:rPr>
        <w:t>Every year, on the eleventh hour of the eleventh day of the eleventh month, t</w:t>
      </w:r>
      <w:r w:rsidR="00563DDF" w:rsidRPr="00132C2E">
        <w:rPr>
          <w:rFonts w:ascii="Arial" w:hAnsi="Arial" w:cs="Arial"/>
          <w:sz w:val="24"/>
          <w:szCs w:val="24"/>
          <w:lang w:val="en-CA"/>
        </w:rPr>
        <w:t xml:space="preserve">here are over </w:t>
      </w:r>
      <w:r w:rsidR="00C71EDB" w:rsidRPr="00132C2E">
        <w:rPr>
          <w:rFonts w:ascii="Arial" w:hAnsi="Arial" w:cs="Arial"/>
          <w:sz w:val="24"/>
          <w:szCs w:val="24"/>
          <w:lang w:val="en-CA"/>
        </w:rPr>
        <w:t>two</w:t>
      </w:r>
      <w:r w:rsidR="00563DDF" w:rsidRPr="00132C2E">
        <w:rPr>
          <w:rFonts w:ascii="Arial" w:hAnsi="Arial" w:cs="Arial"/>
          <w:sz w:val="24"/>
          <w:szCs w:val="24"/>
          <w:lang w:val="en-CA"/>
        </w:rPr>
        <w:t xml:space="preserve"> million </w:t>
      </w:r>
      <w:r w:rsidR="00C71EDB" w:rsidRPr="00132C2E">
        <w:rPr>
          <w:rFonts w:ascii="Arial" w:hAnsi="Arial" w:cs="Arial"/>
          <w:sz w:val="24"/>
          <w:szCs w:val="24"/>
          <w:lang w:val="en-CA"/>
        </w:rPr>
        <w:t>three</w:t>
      </w:r>
      <w:r w:rsidR="00563DDF" w:rsidRPr="00132C2E">
        <w:rPr>
          <w:rFonts w:ascii="Arial" w:hAnsi="Arial" w:cs="Arial"/>
          <w:sz w:val="24"/>
          <w:szCs w:val="24"/>
          <w:lang w:val="en-CA"/>
        </w:rPr>
        <w:t xml:space="preserve"> hundred thousand Canadians whom we need to remember and thank. These brave soldiers have served, and continue to serve and protect our beautiful nation. Among these soldiers, more than </w:t>
      </w:r>
      <w:r w:rsidR="00C71EDB" w:rsidRPr="00132C2E">
        <w:rPr>
          <w:rFonts w:ascii="Arial" w:hAnsi="Arial" w:cs="Arial"/>
          <w:sz w:val="24"/>
          <w:szCs w:val="24"/>
          <w:lang w:val="en-CA"/>
        </w:rPr>
        <w:t xml:space="preserve">one </w:t>
      </w:r>
      <w:r w:rsidR="00563DDF" w:rsidRPr="00132C2E">
        <w:rPr>
          <w:rFonts w:ascii="Arial" w:hAnsi="Arial" w:cs="Arial"/>
          <w:sz w:val="24"/>
          <w:szCs w:val="24"/>
          <w:lang w:val="en-CA"/>
        </w:rPr>
        <w:t xml:space="preserve">hundred </w:t>
      </w:r>
      <w:r w:rsidR="00C71EDB" w:rsidRPr="00132C2E">
        <w:rPr>
          <w:rFonts w:ascii="Arial" w:hAnsi="Arial" w:cs="Arial"/>
          <w:sz w:val="24"/>
          <w:szCs w:val="24"/>
          <w:lang w:val="en-CA"/>
        </w:rPr>
        <w:t>eighteen</w:t>
      </w:r>
      <w:r w:rsidR="00563DDF" w:rsidRPr="00132C2E">
        <w:rPr>
          <w:rFonts w:ascii="Arial" w:hAnsi="Arial" w:cs="Arial"/>
          <w:sz w:val="24"/>
          <w:szCs w:val="24"/>
          <w:lang w:val="en-CA"/>
        </w:rPr>
        <w:t xml:space="preserve"> thousand have sacrificed their lives to preserve peace and freedom.</w:t>
      </w:r>
      <w:r w:rsidR="004D52CD" w:rsidRPr="00132C2E">
        <w:rPr>
          <w:rFonts w:ascii="Arial" w:hAnsi="Arial" w:cs="Arial"/>
          <w:sz w:val="24"/>
          <w:szCs w:val="24"/>
          <w:lang w:val="en-CA"/>
        </w:rPr>
        <w:t xml:space="preserve"> </w:t>
      </w:r>
    </w:p>
    <w:p w14:paraId="0A9544B2" w14:textId="77777777" w:rsidR="004D52CD" w:rsidRPr="00132C2E" w:rsidRDefault="00C71EDB" w:rsidP="000A44CE">
      <w:pPr>
        <w:spacing w:line="360" w:lineRule="auto"/>
        <w:ind w:firstLine="708"/>
        <w:jc w:val="both"/>
        <w:rPr>
          <w:rFonts w:ascii="Arial" w:hAnsi="Arial" w:cs="Arial"/>
          <w:sz w:val="24"/>
          <w:szCs w:val="24"/>
          <w:lang w:val="en-CA"/>
        </w:rPr>
      </w:pPr>
      <w:r w:rsidRPr="00132C2E">
        <w:rPr>
          <w:rFonts w:ascii="Arial" w:hAnsi="Arial" w:cs="Arial"/>
          <w:sz w:val="24"/>
          <w:szCs w:val="24"/>
          <w:lang w:val="en-CA"/>
        </w:rPr>
        <w:t>Remembrance Day was first observed in 1919, and its original name was “Armistice Day”. A</w:t>
      </w:r>
      <w:r w:rsidR="000064CF" w:rsidRPr="00132C2E">
        <w:rPr>
          <w:rFonts w:ascii="Arial" w:hAnsi="Arial" w:cs="Arial"/>
          <w:sz w:val="24"/>
          <w:szCs w:val="24"/>
          <w:lang w:val="en-CA"/>
        </w:rPr>
        <w:t>n a</w:t>
      </w:r>
      <w:r w:rsidRPr="00132C2E">
        <w:rPr>
          <w:rFonts w:ascii="Arial" w:hAnsi="Arial" w:cs="Arial"/>
          <w:sz w:val="24"/>
          <w:szCs w:val="24"/>
          <w:lang w:val="en-CA"/>
        </w:rPr>
        <w:t xml:space="preserve">rmistice is an official agreement between opposing sides to stop fighting. </w:t>
      </w:r>
      <w:r w:rsidR="000064CF" w:rsidRPr="00132C2E">
        <w:rPr>
          <w:rFonts w:ascii="Arial" w:hAnsi="Arial" w:cs="Arial"/>
          <w:sz w:val="24"/>
          <w:szCs w:val="24"/>
          <w:lang w:val="en-CA"/>
        </w:rPr>
        <w:t xml:space="preserve">The armistice agreement that ended World War 1 was signed on November 11 at 11 a.m. </w:t>
      </w:r>
    </w:p>
    <w:p w14:paraId="1B7916E1" w14:textId="77777777" w:rsidR="00C71EDB" w:rsidRPr="00132C2E" w:rsidRDefault="00132C2E" w:rsidP="000A44CE">
      <w:pPr>
        <w:spacing w:line="360" w:lineRule="auto"/>
        <w:ind w:firstLine="708"/>
        <w:jc w:val="both"/>
        <w:rPr>
          <w:rFonts w:ascii="Arial" w:hAnsi="Arial" w:cs="Arial"/>
          <w:sz w:val="24"/>
          <w:szCs w:val="24"/>
          <w:lang w:val="en-CA"/>
        </w:rPr>
      </w:pPr>
      <w:r>
        <w:rPr>
          <w:noProof/>
        </w:rPr>
        <w:drawing>
          <wp:anchor distT="0" distB="0" distL="114300" distR="114300" simplePos="0" relativeHeight="251659264" behindDoc="1" locked="0" layoutInCell="1" allowOverlap="1" wp14:anchorId="605F488E" wp14:editId="426F65D3">
            <wp:simplePos x="0" y="0"/>
            <wp:positionH relativeFrom="margin">
              <wp:posOffset>-292645</wp:posOffset>
            </wp:positionH>
            <wp:positionV relativeFrom="paragraph">
              <wp:posOffset>134653</wp:posOffset>
            </wp:positionV>
            <wp:extent cx="1288415" cy="1274445"/>
            <wp:effectExtent l="0" t="0" r="6985" b="1905"/>
            <wp:wrapTight wrapText="bothSides">
              <wp:wrapPolygon edited="0">
                <wp:start x="0" y="0"/>
                <wp:lineTo x="0" y="21309"/>
                <wp:lineTo x="21398" y="21309"/>
                <wp:lineTo x="21398" y="0"/>
                <wp:lineTo x="0" y="0"/>
              </wp:wrapPolygon>
            </wp:wrapTight>
            <wp:docPr id="2" name="Image 2" descr="Image result for 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p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8415" cy="1274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64D" w:rsidRPr="00132C2E">
        <w:rPr>
          <w:rFonts w:ascii="Arial" w:hAnsi="Arial" w:cs="Arial"/>
          <w:sz w:val="24"/>
          <w:szCs w:val="24"/>
          <w:lang w:val="en-CA"/>
        </w:rPr>
        <w:t>In additional</w:t>
      </w:r>
      <w:r w:rsidR="00C71EDB" w:rsidRPr="00132C2E">
        <w:rPr>
          <w:rFonts w:ascii="Arial" w:hAnsi="Arial" w:cs="Arial"/>
          <w:sz w:val="24"/>
          <w:szCs w:val="24"/>
          <w:lang w:val="en-CA"/>
        </w:rPr>
        <w:t xml:space="preserve">, Remembrance Day can also be known as “Poppy Day”. The poppy is </w:t>
      </w:r>
      <w:r w:rsidR="000064CF" w:rsidRPr="00132C2E">
        <w:rPr>
          <w:rFonts w:ascii="Arial" w:hAnsi="Arial" w:cs="Arial"/>
          <w:sz w:val="24"/>
          <w:szCs w:val="24"/>
          <w:lang w:val="en-CA"/>
        </w:rPr>
        <w:t xml:space="preserve">a powerful red flower that has become </w:t>
      </w:r>
      <w:r w:rsidR="00C71EDB" w:rsidRPr="00132C2E">
        <w:rPr>
          <w:rFonts w:ascii="Arial" w:hAnsi="Arial" w:cs="Arial"/>
          <w:sz w:val="24"/>
          <w:szCs w:val="24"/>
          <w:lang w:val="en-CA"/>
        </w:rPr>
        <w:t>the symbol of Remembrance Day.</w:t>
      </w:r>
      <w:r w:rsidR="000064CF" w:rsidRPr="00132C2E">
        <w:rPr>
          <w:rFonts w:ascii="Arial" w:hAnsi="Arial" w:cs="Arial"/>
          <w:sz w:val="24"/>
          <w:szCs w:val="24"/>
          <w:lang w:val="en-CA"/>
        </w:rPr>
        <w:t xml:space="preserve"> During World War One, the land in Western Europe was destroyed, and the poppy was one of the only plants to be able to still grow on the</w:t>
      </w:r>
      <w:r w:rsidR="000C764D" w:rsidRPr="00132C2E">
        <w:rPr>
          <w:rFonts w:ascii="Arial" w:hAnsi="Arial" w:cs="Arial"/>
          <w:sz w:val="24"/>
          <w:szCs w:val="24"/>
          <w:lang w:val="en-CA"/>
        </w:rPr>
        <w:t xml:space="preserve"> devastated</w:t>
      </w:r>
      <w:r w:rsidR="000064CF" w:rsidRPr="00132C2E">
        <w:rPr>
          <w:rFonts w:ascii="Arial" w:hAnsi="Arial" w:cs="Arial"/>
          <w:sz w:val="24"/>
          <w:szCs w:val="24"/>
          <w:lang w:val="en-CA"/>
        </w:rPr>
        <w:t xml:space="preserve"> fields. Today, artificial poppies are sold by the Royal Canadian Legion, and the money collected is used to support veterans, people who have served in the military.</w:t>
      </w:r>
      <w:r w:rsidRPr="00132C2E">
        <w:rPr>
          <w:lang w:val="en-CA"/>
        </w:rPr>
        <w:t xml:space="preserve"> </w:t>
      </w:r>
    </w:p>
    <w:p w14:paraId="0F6F6608" w14:textId="77777777" w:rsidR="00AE4365" w:rsidRPr="00132C2E" w:rsidRDefault="00483410" w:rsidP="000A44CE">
      <w:pPr>
        <w:spacing w:line="360" w:lineRule="auto"/>
        <w:ind w:firstLine="708"/>
        <w:jc w:val="both"/>
        <w:rPr>
          <w:rFonts w:ascii="Arial" w:hAnsi="Arial" w:cs="Arial"/>
          <w:sz w:val="24"/>
          <w:szCs w:val="24"/>
          <w:lang w:val="en-CA"/>
        </w:rPr>
      </w:pPr>
      <w:r>
        <w:rPr>
          <w:noProof/>
        </w:rPr>
        <w:drawing>
          <wp:anchor distT="0" distB="0" distL="114300" distR="114300" simplePos="0" relativeHeight="251662336" behindDoc="1" locked="0" layoutInCell="1" allowOverlap="1" wp14:anchorId="46A21B41" wp14:editId="53FC7104">
            <wp:simplePos x="0" y="0"/>
            <wp:positionH relativeFrom="margin">
              <wp:posOffset>4046220</wp:posOffset>
            </wp:positionH>
            <wp:positionV relativeFrom="paragraph">
              <wp:posOffset>527273</wp:posOffset>
            </wp:positionV>
            <wp:extent cx="2592070" cy="1519555"/>
            <wp:effectExtent l="0" t="0" r="0" b="4445"/>
            <wp:wrapTight wrapText="bothSides">
              <wp:wrapPolygon edited="0">
                <wp:start x="0" y="0"/>
                <wp:lineTo x="0" y="21392"/>
                <wp:lineTo x="21431" y="21392"/>
                <wp:lineTo x="21431" y="0"/>
                <wp:lineTo x="0" y="0"/>
              </wp:wrapPolygon>
            </wp:wrapTight>
            <wp:docPr id="6" name="Image 6" descr="Image result for canad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nadian fla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706" b="20658"/>
                    <a:stretch/>
                  </pic:blipFill>
                  <pic:spPr bwMode="auto">
                    <a:xfrm>
                      <a:off x="0" y="0"/>
                      <a:ext cx="2592070" cy="1519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52CD" w:rsidRPr="00132C2E">
        <w:rPr>
          <w:rFonts w:ascii="Arial" w:hAnsi="Arial" w:cs="Arial"/>
          <w:sz w:val="24"/>
          <w:szCs w:val="24"/>
          <w:lang w:val="en-CA"/>
        </w:rPr>
        <w:t xml:space="preserve">Life can get busy, and we often take our freedom and choices for granted. We can believe in whatever we want, participate in whatever activities we want, and vote for whomever we want. However, we need remember that the freedom we enjoy has been and is still being protected by our Canadian soldiers. On Remembrance Day, we specifically take time to acknowledge their sacrifice and courage. As Canadian citizens, we must also contribute and help preserve the peace in our homes, schools, communities, and </w:t>
      </w:r>
      <w:r w:rsidR="00132C2E" w:rsidRPr="00132C2E">
        <w:rPr>
          <w:rFonts w:ascii="Arial" w:hAnsi="Arial" w:cs="Arial"/>
          <w:sz w:val="24"/>
          <w:szCs w:val="24"/>
          <w:lang w:val="en-CA"/>
        </w:rPr>
        <w:t>country</w:t>
      </w:r>
      <w:r w:rsidR="004D52CD" w:rsidRPr="00132C2E">
        <w:rPr>
          <w:rFonts w:ascii="Arial" w:hAnsi="Arial" w:cs="Arial"/>
          <w:sz w:val="24"/>
          <w:szCs w:val="24"/>
          <w:lang w:val="en-CA"/>
        </w:rPr>
        <w:t>.</w:t>
      </w:r>
    </w:p>
    <w:p w14:paraId="3FAA0A26" w14:textId="77777777" w:rsidR="004D52CD" w:rsidRDefault="004D52CD" w:rsidP="000A44CE">
      <w:pPr>
        <w:jc w:val="both"/>
        <w:rPr>
          <w:rFonts w:ascii="Arial" w:hAnsi="Arial" w:cs="Arial"/>
          <w:sz w:val="24"/>
          <w:szCs w:val="24"/>
          <w:lang w:val="en-CA"/>
        </w:rPr>
      </w:pPr>
    </w:p>
    <w:p w14:paraId="79542FB3" w14:textId="77777777" w:rsidR="008C42D3" w:rsidRDefault="008C42D3" w:rsidP="001563C9">
      <w:pPr>
        <w:jc w:val="center"/>
        <w:rPr>
          <w:rFonts w:ascii="Arial" w:hAnsi="Arial" w:cs="Arial"/>
          <w:b/>
          <w:sz w:val="32"/>
          <w:szCs w:val="32"/>
          <w:u w:val="single"/>
          <w:lang w:val="en-CA"/>
        </w:rPr>
      </w:pPr>
    </w:p>
    <w:p w14:paraId="2DB6F118" w14:textId="77777777" w:rsidR="003E19A5" w:rsidRDefault="003E19A5" w:rsidP="001563C9">
      <w:pPr>
        <w:jc w:val="center"/>
        <w:rPr>
          <w:rFonts w:ascii="Arial" w:hAnsi="Arial" w:cs="Arial"/>
          <w:b/>
          <w:sz w:val="32"/>
          <w:szCs w:val="32"/>
          <w:u w:val="single"/>
          <w:lang w:val="en-CA"/>
        </w:rPr>
      </w:pPr>
    </w:p>
    <w:p w14:paraId="5E4C045A" w14:textId="77777777" w:rsidR="001563C9" w:rsidRPr="001563C9" w:rsidRDefault="001563C9" w:rsidP="001563C9">
      <w:pPr>
        <w:jc w:val="center"/>
        <w:rPr>
          <w:rFonts w:ascii="Arial" w:hAnsi="Arial" w:cs="Arial"/>
          <w:b/>
          <w:sz w:val="32"/>
          <w:szCs w:val="32"/>
          <w:u w:val="single"/>
        </w:rPr>
      </w:pPr>
      <w:r w:rsidRPr="001563C9">
        <w:rPr>
          <w:rFonts w:ascii="Arial" w:hAnsi="Arial" w:cs="Arial"/>
          <w:b/>
          <w:sz w:val="32"/>
          <w:szCs w:val="32"/>
          <w:u w:val="single"/>
          <w:lang w:val="en-CA"/>
        </w:rPr>
        <w:t>PRE an</w:t>
      </w:r>
      <w:r w:rsidRPr="001563C9">
        <w:rPr>
          <w:rFonts w:ascii="Arial" w:hAnsi="Arial" w:cs="Arial"/>
          <w:b/>
          <w:sz w:val="32"/>
          <w:szCs w:val="32"/>
          <w:u w:val="single"/>
        </w:rPr>
        <w:t>d POST DISCUSSION QUESTIONS</w:t>
      </w:r>
      <w:r w:rsidRPr="001563C9">
        <w:rPr>
          <w:rFonts w:ascii="Arial" w:hAnsi="Arial" w:cs="Arial"/>
          <w:b/>
          <w:sz w:val="32"/>
          <w:szCs w:val="32"/>
          <w:u w:val="single"/>
        </w:rPr>
        <w:br/>
      </w:r>
      <w:r>
        <w:rPr>
          <w:rFonts w:ascii="Arial" w:hAnsi="Arial" w:cs="Arial"/>
          <w:b/>
          <w:sz w:val="32"/>
          <w:szCs w:val="32"/>
          <w:u w:val="single"/>
        </w:rPr>
        <w:t>Remembrance Day</w:t>
      </w:r>
    </w:p>
    <w:p w14:paraId="254FDA59" w14:textId="77777777" w:rsidR="001563C9" w:rsidRPr="001563C9" w:rsidRDefault="001563C9" w:rsidP="001563C9">
      <w:pPr>
        <w:jc w:val="both"/>
        <w:rPr>
          <w:rFonts w:ascii="Arial" w:hAnsi="Arial" w:cs="Arial"/>
          <w:b/>
          <w:sz w:val="24"/>
          <w:szCs w:val="24"/>
          <w:u w:val="single"/>
        </w:rPr>
      </w:pPr>
      <w:r w:rsidRPr="001563C9">
        <w:rPr>
          <w:rFonts w:ascii="Arial" w:hAnsi="Arial" w:cs="Arial"/>
          <w:noProof/>
          <w:sz w:val="24"/>
          <w:szCs w:val="24"/>
        </w:rPr>
        <w:drawing>
          <wp:anchor distT="0" distB="0" distL="114300" distR="114300" simplePos="0" relativeHeight="251664384" behindDoc="0" locked="0" layoutInCell="1" allowOverlap="1" wp14:anchorId="16888F95" wp14:editId="0FF8F48A">
            <wp:simplePos x="0" y="0"/>
            <wp:positionH relativeFrom="margin">
              <wp:posOffset>5206591</wp:posOffset>
            </wp:positionH>
            <wp:positionV relativeFrom="paragraph">
              <wp:posOffset>108696</wp:posOffset>
            </wp:positionV>
            <wp:extent cx="1615440" cy="1615440"/>
            <wp:effectExtent l="0" t="0" r="3810" b="3810"/>
            <wp:wrapSquare wrapText="bothSides"/>
            <wp:docPr id="7" name="Image 7"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784028" w14:textId="77777777" w:rsidR="001563C9" w:rsidRPr="001563C9" w:rsidRDefault="001563C9" w:rsidP="001563C9">
      <w:pPr>
        <w:spacing w:line="360" w:lineRule="auto"/>
        <w:jc w:val="both"/>
        <w:rPr>
          <w:rFonts w:ascii="Arial" w:hAnsi="Arial" w:cs="Arial"/>
          <w:b/>
          <w:sz w:val="24"/>
          <w:szCs w:val="24"/>
          <w:u w:val="single"/>
        </w:rPr>
      </w:pPr>
      <w:r w:rsidRPr="001563C9">
        <w:rPr>
          <w:rFonts w:ascii="Arial" w:hAnsi="Arial" w:cs="Arial"/>
          <w:b/>
          <w:sz w:val="24"/>
          <w:szCs w:val="24"/>
          <w:u w:val="single"/>
        </w:rPr>
        <w:t>PRE-discussion Questions</w:t>
      </w:r>
    </w:p>
    <w:p w14:paraId="3741FE5F"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What do you know about Remembrance Day?</w:t>
      </w:r>
    </w:p>
    <w:p w14:paraId="79C8530E"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 xml:space="preserve">What do we do as a school to celebrate? </w:t>
      </w:r>
    </w:p>
    <w:p w14:paraId="15274A68"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What do you do by yourself or with your family to celebrate?</w:t>
      </w:r>
    </w:p>
    <w:p w14:paraId="1F5E373F"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 xml:space="preserve">What are you thankful for? </w:t>
      </w:r>
    </w:p>
    <w:p w14:paraId="7C7A3FF4"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Do you have any family members or friends who have gone to war or who work in the military?</w:t>
      </w:r>
    </w:p>
    <w:p w14:paraId="78F46C32" w14:textId="77777777" w:rsid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How many world wars have there been? (WW1 and WW2)</w:t>
      </w:r>
    </w:p>
    <w:p w14:paraId="53E7C468" w14:textId="77777777" w:rsidR="001563C9" w:rsidRP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 xml:space="preserve">How many other wars have there been? (too many to list, it can be between countries, or civil within the country) </w:t>
      </w:r>
    </w:p>
    <w:p w14:paraId="7D66A890" w14:textId="77777777" w:rsidR="001563C9" w:rsidRPr="001563C9" w:rsidRDefault="001563C9" w:rsidP="001563C9">
      <w:pPr>
        <w:pStyle w:val="ListParagraph"/>
        <w:spacing w:line="360" w:lineRule="auto"/>
        <w:jc w:val="both"/>
        <w:rPr>
          <w:rFonts w:ascii="Arial" w:hAnsi="Arial" w:cs="Arial"/>
          <w:sz w:val="24"/>
          <w:szCs w:val="24"/>
          <w:lang w:val="en-CA"/>
        </w:rPr>
      </w:pPr>
    </w:p>
    <w:p w14:paraId="665D93E5" w14:textId="77777777" w:rsidR="001563C9" w:rsidRPr="001563C9" w:rsidRDefault="001563C9" w:rsidP="001563C9">
      <w:pPr>
        <w:spacing w:line="360" w:lineRule="auto"/>
        <w:jc w:val="both"/>
        <w:rPr>
          <w:rFonts w:ascii="Arial" w:hAnsi="Arial" w:cs="Arial"/>
          <w:b/>
          <w:sz w:val="24"/>
          <w:szCs w:val="24"/>
          <w:u w:val="single"/>
          <w:lang w:val="fr-FR"/>
        </w:rPr>
      </w:pPr>
      <w:r w:rsidRPr="001563C9">
        <w:rPr>
          <w:rFonts w:ascii="Arial" w:hAnsi="Arial" w:cs="Arial"/>
          <w:b/>
          <w:sz w:val="24"/>
          <w:szCs w:val="24"/>
          <w:u w:val="single"/>
          <w:lang w:val="fr-FR"/>
        </w:rPr>
        <w:t>POST-discussion Questions</w:t>
      </w:r>
    </w:p>
    <w:p w14:paraId="2EFFB480" w14:textId="77777777" w:rsidR="001563C9" w:rsidRPr="001563C9" w:rsidRDefault="001563C9" w:rsidP="001563C9">
      <w:pPr>
        <w:pStyle w:val="ListParagraph"/>
        <w:numPr>
          <w:ilvl w:val="0"/>
          <w:numId w:val="1"/>
        </w:numPr>
        <w:spacing w:line="360" w:lineRule="auto"/>
        <w:jc w:val="both"/>
        <w:rPr>
          <w:rFonts w:ascii="Kristen ITC" w:hAnsi="Kristen ITC"/>
          <w:b/>
          <w:sz w:val="24"/>
          <w:szCs w:val="24"/>
          <w:u w:val="single"/>
          <w:lang w:val="en-CA"/>
        </w:rPr>
      </w:pPr>
      <w:r>
        <w:rPr>
          <w:rFonts w:ascii="Arial" w:hAnsi="Arial" w:cs="Arial"/>
          <w:sz w:val="24"/>
          <w:szCs w:val="24"/>
          <w:lang w:val="en-CA"/>
        </w:rPr>
        <w:t>What do we do as a school to celebrate Remembrance Day? What different things would you add to help other students understand the importance? (visual, musical, poetry, explanation, etc.)</w:t>
      </w:r>
    </w:p>
    <w:p w14:paraId="22BC5317" w14:textId="77777777" w:rsidR="001563C9" w:rsidRPr="001563C9" w:rsidRDefault="001563C9" w:rsidP="001563C9">
      <w:pPr>
        <w:pStyle w:val="ListParagraph"/>
        <w:numPr>
          <w:ilvl w:val="0"/>
          <w:numId w:val="1"/>
        </w:numPr>
        <w:spacing w:line="360" w:lineRule="auto"/>
        <w:jc w:val="both"/>
        <w:rPr>
          <w:rFonts w:ascii="Kristen ITC" w:hAnsi="Kristen ITC"/>
          <w:b/>
          <w:sz w:val="24"/>
          <w:szCs w:val="24"/>
          <w:u w:val="single"/>
          <w:lang w:val="en-CA"/>
        </w:rPr>
      </w:pPr>
      <w:r>
        <w:rPr>
          <w:rFonts w:ascii="Arial" w:hAnsi="Arial" w:cs="Arial"/>
          <w:sz w:val="24"/>
          <w:szCs w:val="24"/>
          <w:lang w:val="en-CA"/>
        </w:rPr>
        <w:t xml:space="preserve">When </w:t>
      </w:r>
      <w:proofErr w:type="spellStart"/>
      <w:r>
        <w:rPr>
          <w:rFonts w:ascii="Arial" w:hAnsi="Arial" w:cs="Arial"/>
          <w:sz w:val="24"/>
          <w:szCs w:val="24"/>
          <w:lang w:val="en-CA"/>
        </w:rPr>
        <w:t>O’Canada</w:t>
      </w:r>
      <w:proofErr w:type="spellEnd"/>
      <w:r>
        <w:rPr>
          <w:rFonts w:ascii="Arial" w:hAnsi="Arial" w:cs="Arial"/>
          <w:sz w:val="24"/>
          <w:szCs w:val="24"/>
          <w:lang w:val="en-CA"/>
        </w:rPr>
        <w:t xml:space="preserve"> plays over the PA system, what should we be doing? (we can sing, reflect, think, be thankful, etc.)</w:t>
      </w:r>
    </w:p>
    <w:p w14:paraId="2DCC62DD" w14:textId="77777777" w:rsidR="001563C9" w:rsidRPr="001563C9" w:rsidRDefault="001563C9" w:rsidP="001563C9">
      <w:pPr>
        <w:pStyle w:val="ListParagraph"/>
        <w:numPr>
          <w:ilvl w:val="0"/>
          <w:numId w:val="1"/>
        </w:numPr>
        <w:spacing w:line="360" w:lineRule="auto"/>
        <w:jc w:val="both"/>
        <w:rPr>
          <w:rFonts w:ascii="Kristen ITC" w:hAnsi="Kristen ITC"/>
          <w:b/>
          <w:sz w:val="24"/>
          <w:szCs w:val="24"/>
          <w:u w:val="single"/>
          <w:lang w:val="en-CA"/>
        </w:rPr>
      </w:pPr>
      <w:r>
        <w:rPr>
          <w:rFonts w:ascii="Arial" w:hAnsi="Arial" w:cs="Arial"/>
          <w:sz w:val="24"/>
          <w:szCs w:val="24"/>
          <w:lang w:val="en-CA"/>
        </w:rPr>
        <w:t>How can we pay tribute to the soldiers? (study hard, learn about history, attends Cadets, maintain peace and be kind to others, etc.)</w:t>
      </w:r>
    </w:p>
    <w:p w14:paraId="14F97308" w14:textId="77777777" w:rsidR="001563C9" w:rsidRPr="001563C9" w:rsidRDefault="001563C9" w:rsidP="001563C9">
      <w:pPr>
        <w:pStyle w:val="ListParagraph"/>
        <w:numPr>
          <w:ilvl w:val="0"/>
          <w:numId w:val="1"/>
        </w:numPr>
        <w:spacing w:line="360" w:lineRule="auto"/>
        <w:jc w:val="both"/>
        <w:rPr>
          <w:rFonts w:ascii="Arial" w:hAnsi="Arial" w:cs="Arial"/>
          <w:sz w:val="24"/>
          <w:szCs w:val="24"/>
          <w:lang w:val="en-CA"/>
        </w:rPr>
      </w:pPr>
      <w:r>
        <w:rPr>
          <w:rFonts w:ascii="Arial" w:hAnsi="Arial" w:cs="Arial"/>
          <w:sz w:val="24"/>
          <w:szCs w:val="24"/>
          <w:lang w:val="en-CA"/>
        </w:rPr>
        <w:t xml:space="preserve">What are your thoughts about war? Why do you think it happens? </w:t>
      </w:r>
    </w:p>
    <w:p w14:paraId="40BEBCF8" w14:textId="77777777" w:rsidR="001563C9" w:rsidRDefault="001563C9" w:rsidP="001563C9">
      <w:pPr>
        <w:jc w:val="both"/>
        <w:rPr>
          <w:rFonts w:ascii="Kristen ITC" w:hAnsi="Kristen ITC"/>
          <w:b/>
          <w:sz w:val="24"/>
          <w:szCs w:val="24"/>
          <w:u w:val="single"/>
          <w:lang w:val="en-CA"/>
        </w:rPr>
      </w:pPr>
    </w:p>
    <w:p w14:paraId="70643F5F" w14:textId="77777777" w:rsidR="001563C9" w:rsidRDefault="001563C9" w:rsidP="001563C9">
      <w:pPr>
        <w:jc w:val="both"/>
        <w:rPr>
          <w:rFonts w:ascii="Kristen ITC" w:hAnsi="Kristen ITC"/>
          <w:b/>
          <w:sz w:val="24"/>
          <w:szCs w:val="24"/>
          <w:u w:val="single"/>
          <w:lang w:val="en-CA"/>
        </w:rPr>
      </w:pPr>
    </w:p>
    <w:p w14:paraId="50E01214" w14:textId="77777777" w:rsidR="001563C9" w:rsidRDefault="001563C9" w:rsidP="001563C9">
      <w:pPr>
        <w:jc w:val="both"/>
        <w:rPr>
          <w:rFonts w:ascii="Kristen ITC" w:hAnsi="Kristen ITC"/>
          <w:b/>
          <w:sz w:val="24"/>
          <w:szCs w:val="24"/>
          <w:u w:val="single"/>
          <w:lang w:val="en-CA"/>
        </w:rPr>
      </w:pPr>
    </w:p>
    <w:p w14:paraId="3F2258C4" w14:textId="77777777" w:rsidR="008C42D3" w:rsidRDefault="008C42D3" w:rsidP="001563C9">
      <w:pPr>
        <w:jc w:val="both"/>
        <w:rPr>
          <w:rFonts w:ascii="Kristen ITC" w:hAnsi="Kristen ITC"/>
          <w:b/>
          <w:sz w:val="24"/>
          <w:szCs w:val="24"/>
          <w:u w:val="single"/>
          <w:lang w:val="en-CA"/>
        </w:rPr>
      </w:pPr>
    </w:p>
    <w:p w14:paraId="23B42654" w14:textId="77777777" w:rsidR="001563C9" w:rsidRPr="001563C9" w:rsidRDefault="001563C9" w:rsidP="001563C9">
      <w:pPr>
        <w:jc w:val="both"/>
        <w:rPr>
          <w:rFonts w:ascii="Kristen ITC" w:hAnsi="Kristen ITC"/>
          <w:b/>
          <w:sz w:val="24"/>
          <w:szCs w:val="24"/>
          <w:u w:val="single"/>
          <w:lang w:val="en-CA"/>
        </w:rPr>
      </w:pPr>
    </w:p>
    <w:p w14:paraId="512F3729" w14:textId="77777777" w:rsidR="005A4C5D" w:rsidRPr="00132C2E" w:rsidRDefault="005A4C5D" w:rsidP="005A4C5D">
      <w:pPr>
        <w:jc w:val="right"/>
        <w:rPr>
          <w:rFonts w:ascii="Arial" w:hAnsi="Arial" w:cs="Arial"/>
          <w:sz w:val="24"/>
          <w:szCs w:val="24"/>
          <w:lang w:val="en-CA"/>
        </w:rPr>
      </w:pPr>
      <w:r w:rsidRPr="00132C2E">
        <w:rPr>
          <w:rFonts w:ascii="Arial" w:hAnsi="Arial" w:cs="Arial"/>
          <w:sz w:val="24"/>
          <w:szCs w:val="24"/>
          <w:lang w:val="en-CA"/>
        </w:rPr>
        <w:lastRenderedPageBreak/>
        <w:t>Name: ________________________</w:t>
      </w:r>
    </w:p>
    <w:p w14:paraId="1B640726" w14:textId="77777777" w:rsidR="005A4C5D" w:rsidRPr="00483410" w:rsidRDefault="005A4C5D" w:rsidP="005A4C5D">
      <w:pPr>
        <w:jc w:val="center"/>
        <w:rPr>
          <w:rFonts w:ascii="Arial" w:hAnsi="Arial" w:cs="Arial"/>
          <w:b/>
          <w:bCs/>
          <w:sz w:val="32"/>
          <w:szCs w:val="32"/>
          <w:u w:val="single"/>
          <w:lang w:val="en-CA"/>
        </w:rPr>
      </w:pPr>
      <w:r w:rsidRPr="00483410">
        <w:rPr>
          <w:rFonts w:ascii="Arial" w:hAnsi="Arial" w:cs="Arial"/>
          <w:b/>
          <w:bCs/>
          <w:sz w:val="32"/>
          <w:szCs w:val="32"/>
          <w:u w:val="single"/>
          <w:lang w:val="en-CA"/>
        </w:rPr>
        <w:t>Remembrance Day</w:t>
      </w:r>
      <w:r>
        <w:rPr>
          <w:rFonts w:ascii="Arial" w:hAnsi="Arial" w:cs="Arial"/>
          <w:b/>
          <w:bCs/>
          <w:sz w:val="32"/>
          <w:szCs w:val="32"/>
          <w:u w:val="single"/>
          <w:lang w:val="en-CA"/>
        </w:rPr>
        <w:t xml:space="preserve"> Questions</w:t>
      </w:r>
    </w:p>
    <w:p w14:paraId="6772FBD1" w14:textId="77777777" w:rsidR="00C71EDB" w:rsidRPr="00132C2E" w:rsidRDefault="00EE7F0E" w:rsidP="000A44CE">
      <w:pPr>
        <w:rPr>
          <w:rFonts w:ascii="Arial" w:hAnsi="Arial" w:cs="Arial"/>
          <w:sz w:val="24"/>
          <w:szCs w:val="24"/>
          <w:lang w:val="en-CA"/>
        </w:rPr>
      </w:pPr>
      <w:r>
        <w:rPr>
          <w:rFonts w:ascii="Arial" w:hAnsi="Arial" w:cs="Arial"/>
          <w:sz w:val="24"/>
          <w:szCs w:val="24"/>
          <w:lang w:val="en-CA"/>
        </w:rPr>
        <w:t xml:space="preserve">1) </w:t>
      </w:r>
      <w:r w:rsidR="00563DDF" w:rsidRPr="00132C2E">
        <w:rPr>
          <w:rFonts w:ascii="Arial" w:hAnsi="Arial" w:cs="Arial"/>
          <w:sz w:val="24"/>
          <w:szCs w:val="24"/>
          <w:lang w:val="en-CA"/>
        </w:rPr>
        <w:t xml:space="preserve">What is 2 million 3 hundred thousand in </w:t>
      </w:r>
      <w:r w:rsidR="00C71EDB" w:rsidRPr="00132C2E">
        <w:rPr>
          <w:rFonts w:ascii="Arial" w:hAnsi="Arial" w:cs="Arial"/>
          <w:sz w:val="24"/>
          <w:szCs w:val="24"/>
          <w:lang w:val="en-CA"/>
        </w:rPr>
        <w:t>numerical digits</w:t>
      </w:r>
      <w:r w:rsidR="00563DDF" w:rsidRPr="00132C2E">
        <w:rPr>
          <w:rFonts w:ascii="Arial" w:hAnsi="Arial" w:cs="Arial"/>
          <w:sz w:val="24"/>
          <w:szCs w:val="24"/>
          <w:lang w:val="en-CA"/>
        </w:rPr>
        <w:t xml:space="preserve">? </w:t>
      </w:r>
      <w:r w:rsidR="00563DDF" w:rsidRPr="00132C2E">
        <w:rPr>
          <w:rFonts w:ascii="Arial" w:hAnsi="Arial" w:cs="Arial"/>
          <w:sz w:val="24"/>
          <w:szCs w:val="24"/>
          <w:lang w:val="en-CA"/>
        </w:rPr>
        <w:br/>
      </w:r>
      <w:r>
        <w:rPr>
          <w:rFonts w:ascii="Arial" w:hAnsi="Arial" w:cs="Arial"/>
          <w:sz w:val="24"/>
          <w:szCs w:val="24"/>
          <w:lang w:val="en-CA"/>
        </w:rPr>
        <w:t xml:space="preserve">    </w:t>
      </w:r>
      <w:r w:rsidR="00563DDF" w:rsidRPr="00132C2E">
        <w:rPr>
          <w:rFonts w:ascii="Arial" w:hAnsi="Arial" w:cs="Arial"/>
          <w:sz w:val="24"/>
          <w:szCs w:val="24"/>
          <w:lang w:val="en-CA"/>
        </w:rPr>
        <w:t xml:space="preserve">a) 2,000,000,300    </w:t>
      </w:r>
      <w:r w:rsidR="00171282">
        <w:rPr>
          <w:rFonts w:ascii="Arial" w:hAnsi="Arial" w:cs="Arial"/>
          <w:sz w:val="24"/>
          <w:szCs w:val="24"/>
          <w:lang w:val="en-CA"/>
        </w:rPr>
        <w:t xml:space="preserve">       </w:t>
      </w:r>
      <w:r w:rsidR="00563DDF" w:rsidRPr="00132C2E">
        <w:rPr>
          <w:rFonts w:ascii="Arial" w:hAnsi="Arial" w:cs="Arial"/>
          <w:sz w:val="24"/>
          <w:szCs w:val="24"/>
          <w:lang w:val="en-CA"/>
        </w:rPr>
        <w:t xml:space="preserve"> b) 2,300,000    </w:t>
      </w:r>
      <w:r w:rsidR="00171282">
        <w:rPr>
          <w:rFonts w:ascii="Arial" w:hAnsi="Arial" w:cs="Arial"/>
          <w:sz w:val="24"/>
          <w:szCs w:val="24"/>
          <w:lang w:val="en-CA"/>
        </w:rPr>
        <w:t xml:space="preserve">       </w:t>
      </w:r>
      <w:r w:rsidR="00563DDF" w:rsidRPr="00132C2E">
        <w:rPr>
          <w:rFonts w:ascii="Arial" w:hAnsi="Arial" w:cs="Arial"/>
          <w:sz w:val="24"/>
          <w:szCs w:val="24"/>
          <w:lang w:val="en-CA"/>
        </w:rPr>
        <w:t xml:space="preserve"> c) </w:t>
      </w:r>
      <w:r w:rsidR="00F24660" w:rsidRPr="00132C2E">
        <w:rPr>
          <w:rFonts w:ascii="Arial" w:hAnsi="Arial" w:cs="Arial"/>
          <w:sz w:val="24"/>
          <w:szCs w:val="24"/>
          <w:lang w:val="en-CA"/>
        </w:rPr>
        <w:t xml:space="preserve">2,030,000    </w:t>
      </w:r>
      <w:r w:rsidR="00171282">
        <w:rPr>
          <w:rFonts w:ascii="Arial" w:hAnsi="Arial" w:cs="Arial"/>
          <w:sz w:val="24"/>
          <w:szCs w:val="24"/>
          <w:lang w:val="en-CA"/>
        </w:rPr>
        <w:t xml:space="preserve">       </w:t>
      </w:r>
      <w:r w:rsidR="00F24660" w:rsidRPr="00132C2E">
        <w:rPr>
          <w:rFonts w:ascii="Arial" w:hAnsi="Arial" w:cs="Arial"/>
          <w:sz w:val="24"/>
          <w:szCs w:val="24"/>
          <w:lang w:val="en-CA"/>
        </w:rPr>
        <w:t>d) 2,000,300</w:t>
      </w:r>
    </w:p>
    <w:p w14:paraId="413377EA" w14:textId="77777777" w:rsidR="00C71EDB" w:rsidRPr="00132C2E" w:rsidRDefault="00EE7F0E" w:rsidP="000A44CE">
      <w:pPr>
        <w:rPr>
          <w:rFonts w:ascii="Arial" w:hAnsi="Arial" w:cs="Arial"/>
          <w:sz w:val="24"/>
          <w:szCs w:val="24"/>
          <w:lang w:val="en-CA"/>
        </w:rPr>
      </w:pPr>
      <w:r>
        <w:rPr>
          <w:rFonts w:ascii="Arial" w:hAnsi="Arial" w:cs="Arial"/>
          <w:sz w:val="24"/>
          <w:szCs w:val="24"/>
          <w:lang w:val="en-CA"/>
        </w:rPr>
        <w:t xml:space="preserve">2) </w:t>
      </w:r>
      <w:r w:rsidR="00C71EDB" w:rsidRPr="00132C2E">
        <w:rPr>
          <w:rFonts w:ascii="Arial" w:hAnsi="Arial" w:cs="Arial"/>
          <w:sz w:val="24"/>
          <w:szCs w:val="24"/>
          <w:lang w:val="en-CA"/>
        </w:rPr>
        <w:t>What does this number represent?</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a) the number of days that have passed since World War 1.</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b) the number of soldiers around the world</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 xml:space="preserve">c) the number of Canadian soldiers who have served for </w:t>
      </w:r>
      <w:r w:rsidR="00C602FD">
        <w:rPr>
          <w:rFonts w:ascii="Arial" w:hAnsi="Arial" w:cs="Arial"/>
          <w:sz w:val="24"/>
          <w:szCs w:val="24"/>
          <w:lang w:val="en-CA"/>
        </w:rPr>
        <w:t>in war</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d) the number of Canadian soldiers who passed away in war</w:t>
      </w:r>
    </w:p>
    <w:p w14:paraId="6E8C1091" w14:textId="77777777" w:rsidR="00C71EDB" w:rsidRPr="00132C2E" w:rsidRDefault="00EE7F0E" w:rsidP="000A44CE">
      <w:pPr>
        <w:rPr>
          <w:rFonts w:ascii="Arial" w:hAnsi="Arial" w:cs="Arial"/>
          <w:sz w:val="24"/>
          <w:szCs w:val="24"/>
          <w:lang w:val="en-CA"/>
        </w:rPr>
      </w:pPr>
      <w:r>
        <w:rPr>
          <w:rFonts w:ascii="Arial" w:hAnsi="Arial" w:cs="Arial"/>
          <w:sz w:val="24"/>
          <w:szCs w:val="24"/>
          <w:lang w:val="en-CA"/>
        </w:rPr>
        <w:t xml:space="preserve">3) </w:t>
      </w:r>
      <w:r w:rsidR="00F24660" w:rsidRPr="00132C2E">
        <w:rPr>
          <w:rFonts w:ascii="Arial" w:hAnsi="Arial" w:cs="Arial"/>
          <w:sz w:val="24"/>
          <w:szCs w:val="24"/>
          <w:lang w:val="en-CA"/>
        </w:rPr>
        <w:t xml:space="preserve">What is </w:t>
      </w:r>
      <w:r w:rsidR="00C71EDB" w:rsidRPr="00132C2E">
        <w:rPr>
          <w:rFonts w:ascii="Arial" w:hAnsi="Arial" w:cs="Arial"/>
          <w:sz w:val="24"/>
          <w:szCs w:val="24"/>
          <w:lang w:val="en-CA"/>
        </w:rPr>
        <w:t>one</w:t>
      </w:r>
      <w:r w:rsidR="00F24660" w:rsidRPr="00132C2E">
        <w:rPr>
          <w:rFonts w:ascii="Arial" w:hAnsi="Arial" w:cs="Arial"/>
          <w:sz w:val="24"/>
          <w:szCs w:val="24"/>
          <w:lang w:val="en-CA"/>
        </w:rPr>
        <w:t xml:space="preserve"> hundred </w:t>
      </w:r>
      <w:r w:rsidR="00C71EDB" w:rsidRPr="00132C2E">
        <w:rPr>
          <w:rFonts w:ascii="Arial" w:hAnsi="Arial" w:cs="Arial"/>
          <w:sz w:val="24"/>
          <w:szCs w:val="24"/>
          <w:lang w:val="en-CA"/>
        </w:rPr>
        <w:t>eighteen</w:t>
      </w:r>
      <w:r w:rsidR="00F24660" w:rsidRPr="00132C2E">
        <w:rPr>
          <w:rFonts w:ascii="Arial" w:hAnsi="Arial" w:cs="Arial"/>
          <w:sz w:val="24"/>
          <w:szCs w:val="24"/>
          <w:lang w:val="en-CA"/>
        </w:rPr>
        <w:t xml:space="preserve"> thousand in </w:t>
      </w:r>
      <w:r w:rsidR="00C71EDB" w:rsidRPr="00132C2E">
        <w:rPr>
          <w:rFonts w:ascii="Arial" w:hAnsi="Arial" w:cs="Arial"/>
          <w:sz w:val="24"/>
          <w:szCs w:val="24"/>
          <w:lang w:val="en-CA"/>
        </w:rPr>
        <w:t>numerical digits</w:t>
      </w:r>
      <w:r w:rsidR="00F24660" w:rsidRPr="00132C2E">
        <w:rPr>
          <w:rFonts w:ascii="Arial" w:hAnsi="Arial" w:cs="Arial"/>
          <w:sz w:val="24"/>
          <w:szCs w:val="24"/>
          <w:lang w:val="en-CA"/>
        </w:rPr>
        <w:t>?</w:t>
      </w:r>
      <w:r w:rsidR="00F24660" w:rsidRPr="00132C2E">
        <w:rPr>
          <w:rFonts w:ascii="Arial" w:hAnsi="Arial" w:cs="Arial"/>
          <w:sz w:val="24"/>
          <w:szCs w:val="24"/>
          <w:lang w:val="en-CA"/>
        </w:rPr>
        <w:br/>
      </w:r>
      <w:r>
        <w:rPr>
          <w:rFonts w:ascii="Arial" w:hAnsi="Arial" w:cs="Arial"/>
          <w:sz w:val="24"/>
          <w:szCs w:val="24"/>
          <w:lang w:val="en-CA"/>
        </w:rPr>
        <w:t xml:space="preserve">    </w:t>
      </w:r>
      <w:r w:rsidR="00F24660" w:rsidRPr="00132C2E">
        <w:rPr>
          <w:rFonts w:ascii="Arial" w:hAnsi="Arial" w:cs="Arial"/>
          <w:sz w:val="24"/>
          <w:szCs w:val="24"/>
          <w:lang w:val="en-CA"/>
        </w:rPr>
        <w:t xml:space="preserve">a) 100,180,000 </w:t>
      </w:r>
      <w:r w:rsidR="00171282">
        <w:rPr>
          <w:rFonts w:ascii="Arial" w:hAnsi="Arial" w:cs="Arial"/>
          <w:sz w:val="24"/>
          <w:szCs w:val="24"/>
          <w:lang w:val="en-CA"/>
        </w:rPr>
        <w:t xml:space="preserve">       </w:t>
      </w:r>
      <w:r w:rsidR="00F24660" w:rsidRPr="00132C2E">
        <w:rPr>
          <w:rFonts w:ascii="Arial" w:hAnsi="Arial" w:cs="Arial"/>
          <w:sz w:val="24"/>
          <w:szCs w:val="24"/>
          <w:lang w:val="en-CA"/>
        </w:rPr>
        <w:t xml:space="preserve">   b) 1,001,800  </w:t>
      </w:r>
      <w:r w:rsidR="00171282">
        <w:rPr>
          <w:rFonts w:ascii="Arial" w:hAnsi="Arial" w:cs="Arial"/>
          <w:sz w:val="24"/>
          <w:szCs w:val="24"/>
          <w:lang w:val="en-CA"/>
        </w:rPr>
        <w:t xml:space="preserve">       </w:t>
      </w:r>
      <w:r w:rsidR="00F24660" w:rsidRPr="00132C2E">
        <w:rPr>
          <w:rFonts w:ascii="Arial" w:hAnsi="Arial" w:cs="Arial"/>
          <w:sz w:val="24"/>
          <w:szCs w:val="24"/>
          <w:lang w:val="en-CA"/>
        </w:rPr>
        <w:t xml:space="preserve">   c) 118,000</w:t>
      </w:r>
      <w:r w:rsidR="00171282">
        <w:rPr>
          <w:rFonts w:ascii="Arial" w:hAnsi="Arial" w:cs="Arial"/>
          <w:sz w:val="24"/>
          <w:szCs w:val="24"/>
          <w:lang w:val="en-CA"/>
        </w:rPr>
        <w:t xml:space="preserve">             d) 100,180</w:t>
      </w:r>
    </w:p>
    <w:p w14:paraId="0E646C3C" w14:textId="77777777" w:rsidR="00C71EDB" w:rsidRDefault="00EE7F0E" w:rsidP="000A44CE">
      <w:pPr>
        <w:rPr>
          <w:rFonts w:ascii="Arial" w:hAnsi="Arial" w:cs="Arial"/>
          <w:sz w:val="24"/>
          <w:szCs w:val="24"/>
          <w:lang w:val="en-CA"/>
        </w:rPr>
      </w:pPr>
      <w:r>
        <w:rPr>
          <w:rFonts w:ascii="Arial" w:hAnsi="Arial" w:cs="Arial"/>
          <w:sz w:val="24"/>
          <w:szCs w:val="24"/>
          <w:lang w:val="en-CA"/>
        </w:rPr>
        <w:t xml:space="preserve">4) </w:t>
      </w:r>
      <w:r w:rsidR="00C71EDB" w:rsidRPr="00132C2E">
        <w:rPr>
          <w:rFonts w:ascii="Arial" w:hAnsi="Arial" w:cs="Arial"/>
          <w:sz w:val="24"/>
          <w:szCs w:val="24"/>
          <w:lang w:val="en-CA"/>
        </w:rPr>
        <w:t>What does this number represent?</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a) the number of Canadian soldiers who passed away in war</w:t>
      </w:r>
      <w:r w:rsidR="00A062C2">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 xml:space="preserve">b) </w:t>
      </w:r>
      <w:r w:rsidR="00C602FD">
        <w:rPr>
          <w:rFonts w:ascii="Arial" w:hAnsi="Arial" w:cs="Arial"/>
          <w:sz w:val="24"/>
          <w:szCs w:val="24"/>
          <w:lang w:val="en-CA"/>
        </w:rPr>
        <w:t xml:space="preserve">the </w:t>
      </w:r>
      <w:r w:rsidR="00C71EDB" w:rsidRPr="00132C2E">
        <w:rPr>
          <w:rFonts w:ascii="Arial" w:hAnsi="Arial" w:cs="Arial"/>
          <w:sz w:val="24"/>
          <w:szCs w:val="24"/>
          <w:lang w:val="en-CA"/>
        </w:rPr>
        <w:t>number of days that Canadians have fought in wars.</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c) the number of poppies we use each year</w:t>
      </w:r>
      <w:r w:rsidR="00C71EDB" w:rsidRPr="00132C2E">
        <w:rPr>
          <w:rFonts w:ascii="Arial" w:hAnsi="Arial" w:cs="Arial"/>
          <w:sz w:val="24"/>
          <w:szCs w:val="24"/>
          <w:lang w:val="en-CA"/>
        </w:rPr>
        <w:br/>
      </w:r>
      <w:r>
        <w:rPr>
          <w:rFonts w:ascii="Arial" w:hAnsi="Arial" w:cs="Arial"/>
          <w:sz w:val="24"/>
          <w:szCs w:val="24"/>
          <w:lang w:val="en-CA"/>
        </w:rPr>
        <w:t xml:space="preserve">    </w:t>
      </w:r>
      <w:r w:rsidR="00C71EDB" w:rsidRPr="00132C2E">
        <w:rPr>
          <w:rFonts w:ascii="Arial" w:hAnsi="Arial" w:cs="Arial"/>
          <w:sz w:val="24"/>
          <w:szCs w:val="24"/>
          <w:lang w:val="en-CA"/>
        </w:rPr>
        <w:t>d) the number of Canadian soldiers who have served for us</w:t>
      </w:r>
    </w:p>
    <w:p w14:paraId="3D990074" w14:textId="77777777" w:rsidR="005A4C5D" w:rsidRDefault="00EE7F0E" w:rsidP="000A44CE">
      <w:pPr>
        <w:rPr>
          <w:rFonts w:ascii="Arial" w:hAnsi="Arial" w:cs="Arial"/>
          <w:sz w:val="24"/>
          <w:szCs w:val="24"/>
          <w:lang w:val="en-CA"/>
        </w:rPr>
      </w:pPr>
      <w:r>
        <w:rPr>
          <w:rFonts w:ascii="Arial" w:hAnsi="Arial" w:cs="Arial"/>
          <w:sz w:val="24"/>
          <w:szCs w:val="24"/>
          <w:lang w:val="en-CA"/>
        </w:rPr>
        <w:t xml:space="preserve">5) </w:t>
      </w:r>
      <w:r w:rsidR="005A4C5D">
        <w:rPr>
          <w:rFonts w:ascii="Arial" w:hAnsi="Arial" w:cs="Arial"/>
          <w:sz w:val="24"/>
          <w:szCs w:val="24"/>
          <w:lang w:val="en-CA"/>
        </w:rPr>
        <w:t xml:space="preserve">How long do we </w:t>
      </w:r>
      <w:r w:rsidR="00A062C2">
        <w:rPr>
          <w:rFonts w:ascii="Arial" w:hAnsi="Arial" w:cs="Arial"/>
          <w:sz w:val="24"/>
          <w:szCs w:val="24"/>
          <w:lang w:val="en-CA"/>
        </w:rPr>
        <w:t>remain silent and reflect on Remembrance Day?</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1 minute         </w:t>
      </w:r>
      <w:r w:rsidR="00171282">
        <w:rPr>
          <w:rFonts w:ascii="Arial" w:hAnsi="Arial" w:cs="Arial"/>
          <w:sz w:val="24"/>
          <w:szCs w:val="24"/>
          <w:lang w:val="en-CA"/>
        </w:rPr>
        <w:t xml:space="preserve">  </w:t>
      </w:r>
      <w:r w:rsidR="00A062C2">
        <w:rPr>
          <w:rFonts w:ascii="Arial" w:hAnsi="Arial" w:cs="Arial"/>
          <w:sz w:val="24"/>
          <w:szCs w:val="24"/>
          <w:lang w:val="en-CA"/>
        </w:rPr>
        <w:t xml:space="preserve">   b) 2 minutes       </w:t>
      </w:r>
      <w:r w:rsidR="00171282">
        <w:rPr>
          <w:rFonts w:ascii="Arial" w:hAnsi="Arial" w:cs="Arial"/>
          <w:sz w:val="24"/>
          <w:szCs w:val="24"/>
          <w:lang w:val="en-CA"/>
        </w:rPr>
        <w:t xml:space="preserve">   </w:t>
      </w:r>
      <w:r w:rsidR="00A062C2">
        <w:rPr>
          <w:rFonts w:ascii="Arial" w:hAnsi="Arial" w:cs="Arial"/>
          <w:sz w:val="24"/>
          <w:szCs w:val="24"/>
          <w:lang w:val="en-CA"/>
        </w:rPr>
        <w:t xml:space="preserve">   c) 11 minutes     </w:t>
      </w:r>
      <w:r w:rsidR="00171282">
        <w:rPr>
          <w:rFonts w:ascii="Arial" w:hAnsi="Arial" w:cs="Arial"/>
          <w:sz w:val="24"/>
          <w:szCs w:val="24"/>
          <w:lang w:val="en-CA"/>
        </w:rPr>
        <w:t xml:space="preserve">   </w:t>
      </w:r>
      <w:r w:rsidR="00A062C2">
        <w:rPr>
          <w:rFonts w:ascii="Arial" w:hAnsi="Arial" w:cs="Arial"/>
          <w:sz w:val="24"/>
          <w:szCs w:val="24"/>
          <w:lang w:val="en-CA"/>
        </w:rPr>
        <w:t xml:space="preserve">     d) 1 hour</w:t>
      </w:r>
    </w:p>
    <w:p w14:paraId="31B346FF"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6) </w:t>
      </w:r>
      <w:r w:rsidR="00A062C2">
        <w:rPr>
          <w:rFonts w:ascii="Arial" w:hAnsi="Arial" w:cs="Arial"/>
          <w:sz w:val="24"/>
          <w:szCs w:val="24"/>
          <w:lang w:val="en-CA"/>
        </w:rPr>
        <w:t>What day is Remembrance Day on?</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September 11     </w:t>
      </w:r>
      <w:r w:rsidR="00171282">
        <w:rPr>
          <w:rFonts w:ascii="Arial" w:hAnsi="Arial" w:cs="Arial"/>
          <w:sz w:val="24"/>
          <w:szCs w:val="24"/>
          <w:lang w:val="en-CA"/>
        </w:rPr>
        <w:t xml:space="preserve"> </w:t>
      </w:r>
      <w:r w:rsidR="00A062C2">
        <w:rPr>
          <w:rFonts w:ascii="Arial" w:hAnsi="Arial" w:cs="Arial"/>
          <w:sz w:val="24"/>
          <w:szCs w:val="24"/>
          <w:lang w:val="en-CA"/>
        </w:rPr>
        <w:t xml:space="preserve">    b) November 11    </w:t>
      </w:r>
      <w:r w:rsidR="00171282">
        <w:rPr>
          <w:rFonts w:ascii="Arial" w:hAnsi="Arial" w:cs="Arial"/>
          <w:sz w:val="24"/>
          <w:szCs w:val="24"/>
          <w:lang w:val="en-CA"/>
        </w:rPr>
        <w:t xml:space="preserve">  </w:t>
      </w:r>
      <w:r w:rsidR="00A062C2">
        <w:rPr>
          <w:rFonts w:ascii="Arial" w:hAnsi="Arial" w:cs="Arial"/>
          <w:sz w:val="24"/>
          <w:szCs w:val="24"/>
          <w:lang w:val="en-CA"/>
        </w:rPr>
        <w:t xml:space="preserve">     c) every day       </w:t>
      </w:r>
      <w:r w:rsidR="00171282">
        <w:rPr>
          <w:rFonts w:ascii="Arial" w:hAnsi="Arial" w:cs="Arial"/>
          <w:sz w:val="24"/>
          <w:szCs w:val="24"/>
          <w:lang w:val="en-CA"/>
        </w:rPr>
        <w:t xml:space="preserve"> </w:t>
      </w:r>
      <w:r w:rsidR="00A062C2">
        <w:rPr>
          <w:rFonts w:ascii="Arial" w:hAnsi="Arial" w:cs="Arial"/>
          <w:sz w:val="24"/>
          <w:szCs w:val="24"/>
          <w:lang w:val="en-CA"/>
        </w:rPr>
        <w:t xml:space="preserve">  d) it changes</w:t>
      </w:r>
    </w:p>
    <w:p w14:paraId="45B76AD8"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7) </w:t>
      </w:r>
      <w:r w:rsidR="00A062C2">
        <w:rPr>
          <w:rFonts w:ascii="Arial" w:hAnsi="Arial" w:cs="Arial"/>
          <w:sz w:val="24"/>
          <w:szCs w:val="24"/>
          <w:lang w:val="en-CA"/>
        </w:rPr>
        <w:t>In which year did the tradition of Remembrance Day start?</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1819                 b) 1911        </w:t>
      </w:r>
      <w:r w:rsidR="00171282">
        <w:rPr>
          <w:rFonts w:ascii="Arial" w:hAnsi="Arial" w:cs="Arial"/>
          <w:sz w:val="24"/>
          <w:szCs w:val="24"/>
          <w:lang w:val="en-CA"/>
        </w:rPr>
        <w:t xml:space="preserve">   </w:t>
      </w:r>
      <w:r w:rsidR="00A062C2">
        <w:rPr>
          <w:rFonts w:ascii="Arial" w:hAnsi="Arial" w:cs="Arial"/>
          <w:sz w:val="24"/>
          <w:szCs w:val="24"/>
          <w:lang w:val="en-CA"/>
        </w:rPr>
        <w:t xml:space="preserve">    c) 1919        </w:t>
      </w:r>
      <w:r w:rsidR="00171282">
        <w:rPr>
          <w:rFonts w:ascii="Arial" w:hAnsi="Arial" w:cs="Arial"/>
          <w:sz w:val="24"/>
          <w:szCs w:val="24"/>
          <w:lang w:val="en-CA"/>
        </w:rPr>
        <w:t xml:space="preserve">    </w:t>
      </w:r>
      <w:r w:rsidR="00A062C2">
        <w:rPr>
          <w:rFonts w:ascii="Arial" w:hAnsi="Arial" w:cs="Arial"/>
          <w:sz w:val="24"/>
          <w:szCs w:val="24"/>
          <w:lang w:val="en-CA"/>
        </w:rPr>
        <w:t xml:space="preserve">  d) 2019</w:t>
      </w:r>
    </w:p>
    <w:p w14:paraId="288AC1E1"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8) </w:t>
      </w:r>
      <w:r w:rsidR="00A062C2">
        <w:rPr>
          <w:rFonts w:ascii="Arial" w:hAnsi="Arial" w:cs="Arial"/>
          <w:sz w:val="24"/>
          <w:szCs w:val="24"/>
          <w:lang w:val="en-CA"/>
        </w:rPr>
        <w:t>What are two other names for Remembrance Day? (circle two)</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National Soldier Day       </w:t>
      </w:r>
      <w:r w:rsidR="00171282">
        <w:rPr>
          <w:rFonts w:ascii="Arial" w:hAnsi="Arial" w:cs="Arial"/>
          <w:sz w:val="24"/>
          <w:szCs w:val="24"/>
          <w:lang w:val="en-CA"/>
        </w:rPr>
        <w:t xml:space="preserve"> </w:t>
      </w:r>
      <w:r w:rsidR="00A062C2">
        <w:rPr>
          <w:rFonts w:ascii="Arial" w:hAnsi="Arial" w:cs="Arial"/>
          <w:sz w:val="24"/>
          <w:szCs w:val="24"/>
          <w:lang w:val="en-CA"/>
        </w:rPr>
        <w:t xml:space="preserve">  b) Armistice Day     </w:t>
      </w:r>
      <w:r w:rsidR="00171282">
        <w:rPr>
          <w:rFonts w:ascii="Arial" w:hAnsi="Arial" w:cs="Arial"/>
          <w:sz w:val="24"/>
          <w:szCs w:val="24"/>
          <w:lang w:val="en-CA"/>
        </w:rPr>
        <w:t xml:space="preserve"> </w:t>
      </w:r>
      <w:r w:rsidR="00A062C2">
        <w:rPr>
          <w:rFonts w:ascii="Arial" w:hAnsi="Arial" w:cs="Arial"/>
          <w:sz w:val="24"/>
          <w:szCs w:val="24"/>
          <w:lang w:val="en-CA"/>
        </w:rPr>
        <w:t xml:space="preserve">     c) Agreement Day  </w:t>
      </w:r>
      <w:r w:rsidR="00171282">
        <w:rPr>
          <w:rFonts w:ascii="Arial" w:hAnsi="Arial" w:cs="Arial"/>
          <w:sz w:val="24"/>
          <w:szCs w:val="24"/>
          <w:lang w:val="en-CA"/>
        </w:rPr>
        <w:t xml:space="preserve"> </w:t>
      </w:r>
      <w:r w:rsidR="00A062C2">
        <w:rPr>
          <w:rFonts w:ascii="Arial" w:hAnsi="Arial" w:cs="Arial"/>
          <w:sz w:val="24"/>
          <w:szCs w:val="24"/>
          <w:lang w:val="en-CA"/>
        </w:rPr>
        <w:t xml:space="preserve">      d) Poppy Day</w:t>
      </w:r>
    </w:p>
    <w:p w14:paraId="6E3C8D4F"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9) </w:t>
      </w:r>
      <w:r w:rsidR="00A062C2">
        <w:rPr>
          <w:rFonts w:ascii="Arial" w:hAnsi="Arial" w:cs="Arial"/>
          <w:sz w:val="24"/>
          <w:szCs w:val="24"/>
          <w:lang w:val="en-CA"/>
        </w:rPr>
        <w:t>What symbol represents Remembrance Day?</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a soldier        </w:t>
      </w:r>
      <w:r w:rsidR="00171282">
        <w:rPr>
          <w:rFonts w:ascii="Arial" w:hAnsi="Arial" w:cs="Arial"/>
          <w:sz w:val="24"/>
          <w:szCs w:val="24"/>
          <w:lang w:val="en-CA"/>
        </w:rPr>
        <w:t xml:space="preserve">   </w:t>
      </w:r>
      <w:r w:rsidR="00A062C2">
        <w:rPr>
          <w:rFonts w:ascii="Arial" w:hAnsi="Arial" w:cs="Arial"/>
          <w:sz w:val="24"/>
          <w:szCs w:val="24"/>
          <w:lang w:val="en-CA"/>
        </w:rPr>
        <w:t xml:space="preserve"> b) a trumpet      </w:t>
      </w:r>
      <w:r w:rsidR="00171282">
        <w:rPr>
          <w:rFonts w:ascii="Arial" w:hAnsi="Arial" w:cs="Arial"/>
          <w:sz w:val="24"/>
          <w:szCs w:val="24"/>
          <w:lang w:val="en-CA"/>
        </w:rPr>
        <w:t xml:space="preserve">   </w:t>
      </w:r>
      <w:r w:rsidR="00A062C2">
        <w:rPr>
          <w:rFonts w:ascii="Arial" w:hAnsi="Arial" w:cs="Arial"/>
          <w:sz w:val="24"/>
          <w:szCs w:val="24"/>
          <w:lang w:val="en-CA"/>
        </w:rPr>
        <w:t xml:space="preserve">   c) a flag      </w:t>
      </w:r>
      <w:r w:rsidR="00171282">
        <w:rPr>
          <w:rFonts w:ascii="Arial" w:hAnsi="Arial" w:cs="Arial"/>
          <w:sz w:val="24"/>
          <w:szCs w:val="24"/>
          <w:lang w:val="en-CA"/>
        </w:rPr>
        <w:t xml:space="preserve">   </w:t>
      </w:r>
      <w:r w:rsidR="00A062C2">
        <w:rPr>
          <w:rFonts w:ascii="Arial" w:hAnsi="Arial" w:cs="Arial"/>
          <w:sz w:val="24"/>
          <w:szCs w:val="24"/>
          <w:lang w:val="en-CA"/>
        </w:rPr>
        <w:t xml:space="preserve">  d) a poppy</w:t>
      </w:r>
    </w:p>
    <w:p w14:paraId="2405EEDC"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10) </w:t>
      </w:r>
      <w:r w:rsidR="00A062C2">
        <w:rPr>
          <w:rFonts w:ascii="Arial" w:hAnsi="Arial" w:cs="Arial"/>
          <w:sz w:val="24"/>
          <w:szCs w:val="24"/>
          <w:lang w:val="en-CA"/>
        </w:rPr>
        <w:t>When artificial poppies are sold, what happens to the money?</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a) It is sent to Canadian soldiers at war in other countries. </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b) It is used to make more poppies.</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 xml:space="preserve">c) It is </w:t>
      </w:r>
      <w:r w:rsidR="00EB044E">
        <w:rPr>
          <w:rFonts w:ascii="Arial" w:hAnsi="Arial" w:cs="Arial"/>
          <w:sz w:val="24"/>
          <w:szCs w:val="24"/>
          <w:lang w:val="en-CA"/>
        </w:rPr>
        <w:t>given</w:t>
      </w:r>
      <w:r w:rsidR="00A062C2">
        <w:rPr>
          <w:rFonts w:ascii="Arial" w:hAnsi="Arial" w:cs="Arial"/>
          <w:sz w:val="24"/>
          <w:szCs w:val="24"/>
          <w:lang w:val="en-CA"/>
        </w:rPr>
        <w:t xml:space="preserve"> to </w:t>
      </w:r>
      <w:r w:rsidR="00EB044E">
        <w:rPr>
          <w:rFonts w:ascii="Arial" w:hAnsi="Arial" w:cs="Arial"/>
          <w:sz w:val="24"/>
          <w:szCs w:val="24"/>
          <w:lang w:val="en-CA"/>
        </w:rPr>
        <w:t xml:space="preserve">help </w:t>
      </w:r>
      <w:r w:rsidR="00A062C2">
        <w:rPr>
          <w:rFonts w:ascii="Arial" w:hAnsi="Arial" w:cs="Arial"/>
          <w:sz w:val="24"/>
          <w:szCs w:val="24"/>
          <w:lang w:val="en-CA"/>
        </w:rPr>
        <w:t>soldiers who have come home from their service at war.</w:t>
      </w:r>
      <w:r w:rsidR="00A062C2">
        <w:rPr>
          <w:rFonts w:ascii="Arial" w:hAnsi="Arial" w:cs="Arial"/>
          <w:sz w:val="24"/>
          <w:szCs w:val="24"/>
          <w:lang w:val="en-CA"/>
        </w:rPr>
        <w:br/>
      </w:r>
      <w:r>
        <w:rPr>
          <w:rFonts w:ascii="Arial" w:hAnsi="Arial" w:cs="Arial"/>
          <w:sz w:val="24"/>
          <w:szCs w:val="24"/>
          <w:lang w:val="en-CA"/>
        </w:rPr>
        <w:t xml:space="preserve">    </w:t>
      </w:r>
      <w:r w:rsidR="00A062C2">
        <w:rPr>
          <w:rFonts w:ascii="Arial" w:hAnsi="Arial" w:cs="Arial"/>
          <w:sz w:val="24"/>
          <w:szCs w:val="24"/>
          <w:lang w:val="en-CA"/>
        </w:rPr>
        <w:t>d) It is used to create programs to educate people about Remembrance Day.</w:t>
      </w:r>
    </w:p>
    <w:p w14:paraId="12A93BC7" w14:textId="77777777" w:rsidR="00A062C2" w:rsidRDefault="00EE7F0E" w:rsidP="000A44CE">
      <w:pPr>
        <w:rPr>
          <w:rFonts w:ascii="Arial" w:hAnsi="Arial" w:cs="Arial"/>
          <w:sz w:val="24"/>
          <w:szCs w:val="24"/>
          <w:lang w:val="en-CA"/>
        </w:rPr>
      </w:pPr>
      <w:r>
        <w:rPr>
          <w:rFonts w:ascii="Arial" w:hAnsi="Arial" w:cs="Arial"/>
          <w:sz w:val="24"/>
          <w:szCs w:val="24"/>
          <w:lang w:val="en-CA"/>
        </w:rPr>
        <w:t xml:space="preserve">11) </w:t>
      </w:r>
      <w:r w:rsidR="00A062C2">
        <w:rPr>
          <w:rFonts w:ascii="Arial" w:hAnsi="Arial" w:cs="Arial"/>
          <w:sz w:val="24"/>
          <w:szCs w:val="24"/>
          <w:lang w:val="en-CA"/>
        </w:rPr>
        <w:t xml:space="preserve">Match the vocabulary </w:t>
      </w:r>
      <w:r>
        <w:rPr>
          <w:rFonts w:ascii="Arial" w:hAnsi="Arial" w:cs="Arial"/>
          <w:sz w:val="24"/>
          <w:szCs w:val="24"/>
          <w:lang w:val="en-CA"/>
        </w:rPr>
        <w:t>by drawing a line to connect the words on the left to the right.</w:t>
      </w:r>
    </w:p>
    <w:tbl>
      <w:tblPr>
        <w:tblStyle w:val="TableGrid"/>
        <w:tblW w:w="0" w:type="auto"/>
        <w:tblInd w:w="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5103"/>
      </w:tblGrid>
      <w:tr w:rsidR="00A062C2" w:rsidRPr="0007351B" w14:paraId="2D92D9F8" w14:textId="77777777" w:rsidTr="00EE7F0E">
        <w:tc>
          <w:tcPr>
            <w:tcW w:w="2689" w:type="dxa"/>
          </w:tcPr>
          <w:p w14:paraId="0166EA35" w14:textId="77777777" w:rsidR="00A062C2" w:rsidRDefault="00A062C2" w:rsidP="00EE7F0E">
            <w:pPr>
              <w:spacing w:line="276" w:lineRule="auto"/>
              <w:rPr>
                <w:rFonts w:ascii="Arial" w:hAnsi="Arial" w:cs="Arial"/>
                <w:sz w:val="24"/>
                <w:szCs w:val="24"/>
                <w:lang w:val="en-CA"/>
              </w:rPr>
            </w:pPr>
            <w:r>
              <w:rPr>
                <w:rFonts w:ascii="Arial" w:hAnsi="Arial" w:cs="Arial"/>
                <w:sz w:val="24"/>
                <w:szCs w:val="24"/>
                <w:lang w:val="en-CA"/>
              </w:rPr>
              <w:t>● armistice</w:t>
            </w:r>
          </w:p>
        </w:tc>
        <w:tc>
          <w:tcPr>
            <w:tcW w:w="5103" w:type="dxa"/>
          </w:tcPr>
          <w:p w14:paraId="6433AD79" w14:textId="77777777" w:rsidR="00A062C2" w:rsidRDefault="00EE7F0E" w:rsidP="00EE7F0E">
            <w:pPr>
              <w:spacing w:line="276" w:lineRule="auto"/>
              <w:rPr>
                <w:rFonts w:ascii="Arial" w:hAnsi="Arial" w:cs="Arial"/>
                <w:sz w:val="24"/>
                <w:szCs w:val="24"/>
                <w:lang w:val="en-CA"/>
              </w:rPr>
            </w:pPr>
            <w:r>
              <w:rPr>
                <w:rFonts w:ascii="Arial" w:hAnsi="Arial" w:cs="Arial"/>
                <w:sz w:val="24"/>
                <w:szCs w:val="24"/>
                <w:lang w:val="en-CA"/>
              </w:rPr>
              <w:t>● a person who finished serving in the military</w:t>
            </w:r>
          </w:p>
        </w:tc>
      </w:tr>
      <w:tr w:rsidR="00A062C2" w14:paraId="3015AAEC" w14:textId="77777777" w:rsidTr="00EE7F0E">
        <w:tc>
          <w:tcPr>
            <w:tcW w:w="2689" w:type="dxa"/>
          </w:tcPr>
          <w:p w14:paraId="75C0CA52" w14:textId="77777777" w:rsidR="00A062C2" w:rsidRDefault="00A062C2" w:rsidP="00EE7F0E">
            <w:pPr>
              <w:spacing w:line="276" w:lineRule="auto"/>
              <w:rPr>
                <w:rFonts w:ascii="Arial" w:hAnsi="Arial" w:cs="Arial"/>
                <w:sz w:val="24"/>
                <w:szCs w:val="24"/>
                <w:lang w:val="en-CA"/>
              </w:rPr>
            </w:pPr>
            <w:r>
              <w:rPr>
                <w:rFonts w:ascii="Arial" w:hAnsi="Arial" w:cs="Arial"/>
                <w:sz w:val="24"/>
                <w:szCs w:val="24"/>
                <w:lang w:val="en-CA"/>
              </w:rPr>
              <w:t>● veteran</w:t>
            </w:r>
          </w:p>
        </w:tc>
        <w:tc>
          <w:tcPr>
            <w:tcW w:w="5103" w:type="dxa"/>
          </w:tcPr>
          <w:p w14:paraId="001E93B8" w14:textId="77777777" w:rsidR="00A062C2" w:rsidRDefault="00EE7F0E" w:rsidP="00EE7F0E">
            <w:pPr>
              <w:spacing w:line="276" w:lineRule="auto"/>
              <w:rPr>
                <w:rFonts w:ascii="Arial" w:hAnsi="Arial" w:cs="Arial"/>
                <w:sz w:val="24"/>
                <w:szCs w:val="24"/>
                <w:lang w:val="en-CA"/>
              </w:rPr>
            </w:pPr>
            <w:r>
              <w:rPr>
                <w:rFonts w:ascii="Arial" w:hAnsi="Arial" w:cs="Arial"/>
                <w:sz w:val="24"/>
                <w:szCs w:val="24"/>
                <w:lang w:val="en-CA"/>
              </w:rPr>
              <w:t>● a red flower</w:t>
            </w:r>
          </w:p>
        </w:tc>
      </w:tr>
      <w:tr w:rsidR="00A062C2" w14:paraId="01358EE3" w14:textId="77777777" w:rsidTr="00EE7F0E">
        <w:tc>
          <w:tcPr>
            <w:tcW w:w="2689" w:type="dxa"/>
          </w:tcPr>
          <w:p w14:paraId="4A4AF89A" w14:textId="77777777" w:rsidR="00A062C2" w:rsidRDefault="00A062C2" w:rsidP="00EE7F0E">
            <w:pPr>
              <w:spacing w:line="276" w:lineRule="auto"/>
              <w:rPr>
                <w:rFonts w:ascii="Arial" w:hAnsi="Arial" w:cs="Arial"/>
                <w:sz w:val="24"/>
                <w:szCs w:val="24"/>
                <w:lang w:val="en-CA"/>
              </w:rPr>
            </w:pPr>
            <w:r>
              <w:rPr>
                <w:rFonts w:ascii="Arial" w:hAnsi="Arial" w:cs="Arial"/>
                <w:sz w:val="24"/>
                <w:szCs w:val="24"/>
                <w:lang w:val="en-CA"/>
              </w:rPr>
              <w:t>● poppy</w:t>
            </w:r>
          </w:p>
        </w:tc>
        <w:tc>
          <w:tcPr>
            <w:tcW w:w="5103" w:type="dxa"/>
          </w:tcPr>
          <w:p w14:paraId="392FFE24" w14:textId="77777777" w:rsidR="00A062C2" w:rsidRDefault="00EE7F0E" w:rsidP="00EE7F0E">
            <w:pPr>
              <w:spacing w:line="276" w:lineRule="auto"/>
              <w:rPr>
                <w:rFonts w:ascii="Arial" w:hAnsi="Arial" w:cs="Arial"/>
                <w:sz w:val="24"/>
                <w:szCs w:val="24"/>
                <w:lang w:val="en-CA"/>
              </w:rPr>
            </w:pPr>
            <w:r>
              <w:rPr>
                <w:rFonts w:ascii="Arial" w:hAnsi="Arial" w:cs="Arial"/>
                <w:sz w:val="24"/>
                <w:szCs w:val="24"/>
                <w:lang w:val="en-CA"/>
              </w:rPr>
              <w:t>● an agreement</w:t>
            </w:r>
          </w:p>
        </w:tc>
      </w:tr>
      <w:tr w:rsidR="00A062C2" w14:paraId="746722B2" w14:textId="77777777" w:rsidTr="00EE7F0E">
        <w:tc>
          <w:tcPr>
            <w:tcW w:w="2689" w:type="dxa"/>
          </w:tcPr>
          <w:p w14:paraId="7EB74BD7" w14:textId="77777777" w:rsidR="00A062C2" w:rsidRDefault="00A062C2" w:rsidP="00EE7F0E">
            <w:pPr>
              <w:spacing w:line="276" w:lineRule="auto"/>
              <w:rPr>
                <w:rFonts w:ascii="Arial" w:hAnsi="Arial" w:cs="Arial"/>
                <w:sz w:val="24"/>
                <w:szCs w:val="24"/>
                <w:lang w:val="en-CA"/>
              </w:rPr>
            </w:pPr>
            <w:r>
              <w:rPr>
                <w:rFonts w:ascii="Arial" w:hAnsi="Arial" w:cs="Arial"/>
                <w:sz w:val="24"/>
                <w:szCs w:val="24"/>
                <w:lang w:val="en-CA"/>
              </w:rPr>
              <w:t xml:space="preserve">● </w:t>
            </w:r>
            <w:r w:rsidR="00EB044E">
              <w:rPr>
                <w:rFonts w:ascii="Arial" w:hAnsi="Arial" w:cs="Arial"/>
                <w:sz w:val="24"/>
                <w:szCs w:val="24"/>
                <w:lang w:val="en-CA"/>
              </w:rPr>
              <w:t xml:space="preserve">to </w:t>
            </w:r>
            <w:r w:rsidR="00EE7F0E">
              <w:rPr>
                <w:rFonts w:ascii="Arial" w:hAnsi="Arial" w:cs="Arial"/>
                <w:sz w:val="24"/>
                <w:szCs w:val="24"/>
                <w:lang w:val="en-CA"/>
              </w:rPr>
              <w:t>preserve</w:t>
            </w:r>
          </w:p>
        </w:tc>
        <w:tc>
          <w:tcPr>
            <w:tcW w:w="5103" w:type="dxa"/>
          </w:tcPr>
          <w:p w14:paraId="58E56BD8" w14:textId="77777777" w:rsidR="00A062C2" w:rsidRDefault="00EE7F0E" w:rsidP="00EE7F0E">
            <w:pPr>
              <w:spacing w:line="276" w:lineRule="auto"/>
              <w:rPr>
                <w:rFonts w:ascii="Arial" w:hAnsi="Arial" w:cs="Arial"/>
                <w:sz w:val="24"/>
                <w:szCs w:val="24"/>
                <w:lang w:val="en-CA"/>
              </w:rPr>
            </w:pPr>
            <w:r>
              <w:rPr>
                <w:rFonts w:ascii="Arial" w:hAnsi="Arial" w:cs="Arial"/>
                <w:sz w:val="24"/>
                <w:szCs w:val="24"/>
                <w:lang w:val="en-CA"/>
              </w:rPr>
              <w:t xml:space="preserve">● to show respect </w:t>
            </w:r>
          </w:p>
        </w:tc>
      </w:tr>
      <w:tr w:rsidR="00EE7F0E" w14:paraId="05D8C6B5" w14:textId="77777777" w:rsidTr="00EE7F0E">
        <w:tc>
          <w:tcPr>
            <w:tcW w:w="2689" w:type="dxa"/>
          </w:tcPr>
          <w:p w14:paraId="33AAEFB7" w14:textId="77777777" w:rsidR="00EE7F0E" w:rsidRDefault="00EE7F0E" w:rsidP="00EE7F0E">
            <w:pPr>
              <w:spacing w:line="276" w:lineRule="auto"/>
              <w:rPr>
                <w:rFonts w:ascii="Arial" w:hAnsi="Arial" w:cs="Arial"/>
                <w:sz w:val="24"/>
                <w:szCs w:val="24"/>
                <w:lang w:val="en-CA"/>
              </w:rPr>
            </w:pPr>
            <w:r>
              <w:rPr>
                <w:rFonts w:ascii="Arial" w:hAnsi="Arial" w:cs="Arial"/>
                <w:sz w:val="24"/>
                <w:szCs w:val="24"/>
                <w:lang w:val="en-CA"/>
              </w:rPr>
              <w:t xml:space="preserve">● </w:t>
            </w:r>
            <w:r w:rsidR="00EB044E">
              <w:rPr>
                <w:rFonts w:ascii="Arial" w:hAnsi="Arial" w:cs="Arial"/>
                <w:sz w:val="24"/>
                <w:szCs w:val="24"/>
                <w:lang w:val="en-CA"/>
              </w:rPr>
              <w:t xml:space="preserve">to </w:t>
            </w:r>
            <w:r>
              <w:rPr>
                <w:rFonts w:ascii="Arial" w:hAnsi="Arial" w:cs="Arial"/>
                <w:sz w:val="24"/>
                <w:szCs w:val="24"/>
                <w:lang w:val="en-CA"/>
              </w:rPr>
              <w:t>pay tribute</w:t>
            </w:r>
          </w:p>
        </w:tc>
        <w:tc>
          <w:tcPr>
            <w:tcW w:w="5103" w:type="dxa"/>
          </w:tcPr>
          <w:p w14:paraId="3FBB0C6F" w14:textId="77777777" w:rsidR="00EE7F0E" w:rsidRDefault="00EE7F0E" w:rsidP="00EE7F0E">
            <w:pPr>
              <w:spacing w:line="276" w:lineRule="auto"/>
              <w:rPr>
                <w:rFonts w:ascii="Arial" w:hAnsi="Arial" w:cs="Arial"/>
                <w:sz w:val="24"/>
                <w:szCs w:val="24"/>
                <w:lang w:val="en-CA"/>
              </w:rPr>
            </w:pPr>
            <w:r>
              <w:rPr>
                <w:rFonts w:ascii="Arial" w:hAnsi="Arial" w:cs="Arial"/>
                <w:sz w:val="24"/>
                <w:szCs w:val="24"/>
                <w:lang w:val="en-CA"/>
              </w:rPr>
              <w:t>● to protect or maintain</w:t>
            </w:r>
          </w:p>
        </w:tc>
      </w:tr>
    </w:tbl>
    <w:p w14:paraId="684BD30F" w14:textId="77777777" w:rsidR="00A062C2" w:rsidRDefault="00A062C2" w:rsidP="000A44CE">
      <w:pPr>
        <w:rPr>
          <w:rFonts w:ascii="Arial" w:hAnsi="Arial" w:cs="Arial"/>
          <w:sz w:val="24"/>
          <w:szCs w:val="24"/>
          <w:lang w:val="en-CA"/>
        </w:rPr>
      </w:pPr>
      <w:r>
        <w:rPr>
          <w:rFonts w:ascii="Arial" w:hAnsi="Arial" w:cs="Arial"/>
          <w:sz w:val="24"/>
          <w:szCs w:val="24"/>
          <w:lang w:val="en-CA"/>
        </w:rPr>
        <w:t xml:space="preserve"> </w:t>
      </w:r>
    </w:p>
    <w:p w14:paraId="3083E489" w14:textId="77777777" w:rsidR="001563C9" w:rsidRDefault="001563C9" w:rsidP="00742890">
      <w:pPr>
        <w:rPr>
          <w:rFonts w:ascii="Arial" w:hAnsi="Arial" w:cs="Arial"/>
          <w:sz w:val="24"/>
          <w:szCs w:val="24"/>
          <w:lang w:val="en-CA"/>
        </w:rPr>
      </w:pPr>
    </w:p>
    <w:p w14:paraId="4EE3189C" w14:textId="77777777" w:rsidR="001563C9" w:rsidRPr="00132C2E" w:rsidRDefault="001563C9" w:rsidP="001563C9">
      <w:pPr>
        <w:jc w:val="right"/>
        <w:rPr>
          <w:rFonts w:ascii="Arial" w:hAnsi="Arial" w:cs="Arial"/>
          <w:sz w:val="24"/>
          <w:szCs w:val="24"/>
          <w:lang w:val="en-CA"/>
        </w:rPr>
      </w:pPr>
      <w:r w:rsidRPr="00132C2E">
        <w:rPr>
          <w:rFonts w:ascii="Arial" w:hAnsi="Arial" w:cs="Arial"/>
          <w:sz w:val="24"/>
          <w:szCs w:val="24"/>
          <w:lang w:val="en-CA"/>
        </w:rPr>
        <w:t>Name: ________________________</w:t>
      </w:r>
    </w:p>
    <w:p w14:paraId="79340564" w14:textId="77777777" w:rsidR="001563C9" w:rsidRPr="00483410" w:rsidRDefault="001563C9" w:rsidP="001563C9">
      <w:pPr>
        <w:jc w:val="center"/>
        <w:rPr>
          <w:rFonts w:ascii="Arial" w:hAnsi="Arial" w:cs="Arial"/>
          <w:b/>
          <w:bCs/>
          <w:sz w:val="32"/>
          <w:szCs w:val="32"/>
          <w:u w:val="single"/>
          <w:lang w:val="en-CA"/>
        </w:rPr>
      </w:pPr>
      <w:r w:rsidRPr="00483410">
        <w:rPr>
          <w:rFonts w:ascii="Arial" w:hAnsi="Arial" w:cs="Arial"/>
          <w:b/>
          <w:bCs/>
          <w:sz w:val="32"/>
          <w:szCs w:val="32"/>
          <w:u w:val="single"/>
          <w:lang w:val="en-CA"/>
        </w:rPr>
        <w:t>Remembrance Day</w:t>
      </w:r>
      <w:r>
        <w:rPr>
          <w:rFonts w:ascii="Arial" w:hAnsi="Arial" w:cs="Arial"/>
          <w:b/>
          <w:bCs/>
          <w:sz w:val="32"/>
          <w:szCs w:val="32"/>
          <w:u w:val="single"/>
          <w:lang w:val="en-CA"/>
        </w:rPr>
        <w:t xml:space="preserve"> Crossword</w:t>
      </w:r>
    </w:p>
    <w:p w14:paraId="5BBFBCAC" w14:textId="77777777" w:rsidR="001563C9" w:rsidRDefault="00FE3DD4" w:rsidP="001563C9">
      <w:pPr>
        <w:jc w:val="center"/>
        <w:rPr>
          <w:rFonts w:ascii="Arial" w:hAnsi="Arial" w:cs="Arial"/>
          <w:sz w:val="24"/>
          <w:szCs w:val="24"/>
          <w:lang w:val="en-CA"/>
        </w:rPr>
      </w:pPr>
      <w:r>
        <w:rPr>
          <w:noProof/>
        </w:rPr>
        <w:drawing>
          <wp:anchor distT="0" distB="0" distL="114300" distR="114300" simplePos="0" relativeHeight="251665408" behindDoc="0" locked="0" layoutInCell="1" allowOverlap="1" wp14:anchorId="5CCA0874" wp14:editId="4DB33E6E">
            <wp:simplePos x="0" y="0"/>
            <wp:positionH relativeFrom="margin">
              <wp:posOffset>2470916</wp:posOffset>
            </wp:positionH>
            <wp:positionV relativeFrom="paragraph">
              <wp:posOffset>4984998</wp:posOffset>
            </wp:positionV>
            <wp:extent cx="4405198" cy="1670023"/>
            <wp:effectExtent l="0" t="0" r="0"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405198" cy="1670023"/>
                    </a:xfrm>
                    <a:prstGeom prst="rect">
                      <a:avLst/>
                    </a:prstGeom>
                  </pic:spPr>
                </pic:pic>
              </a:graphicData>
            </a:graphic>
            <wp14:sizeRelH relativeFrom="margin">
              <wp14:pctWidth>0</wp14:pctWidth>
            </wp14:sizeRelH>
            <wp14:sizeRelV relativeFrom="margin">
              <wp14:pctHeight>0</wp14:pctHeight>
            </wp14:sizeRelV>
          </wp:anchor>
        </w:drawing>
      </w:r>
      <w:r w:rsidR="001563C9">
        <w:rPr>
          <w:noProof/>
        </w:rPr>
        <w:drawing>
          <wp:inline distT="0" distB="0" distL="0" distR="0" wp14:anchorId="706ED833" wp14:editId="67691F5A">
            <wp:extent cx="5597718" cy="5498445"/>
            <wp:effectExtent l="0" t="0" r="3175"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0786" cy="5511281"/>
                    </a:xfrm>
                    <a:prstGeom prst="rect">
                      <a:avLst/>
                    </a:prstGeom>
                  </pic:spPr>
                </pic:pic>
              </a:graphicData>
            </a:graphic>
          </wp:inline>
        </w:drawing>
      </w:r>
    </w:p>
    <w:p w14:paraId="65B5E953" w14:textId="77777777" w:rsidR="00FE3DD4" w:rsidRDefault="00FE3DD4" w:rsidP="00FE3DD4">
      <w:pPr>
        <w:tabs>
          <w:tab w:val="left" w:pos="8778"/>
        </w:tabs>
        <w:rPr>
          <w:noProof/>
        </w:rPr>
      </w:pPr>
    </w:p>
    <w:p w14:paraId="0EC50300" w14:textId="77777777" w:rsidR="00FE3DD4" w:rsidRDefault="00FE3DD4" w:rsidP="00FE3DD4">
      <w:pPr>
        <w:tabs>
          <w:tab w:val="left" w:pos="8778"/>
        </w:tabs>
        <w:rPr>
          <w:noProof/>
        </w:rPr>
      </w:pPr>
    </w:p>
    <w:p w14:paraId="3710D56B" w14:textId="77777777" w:rsidR="00FE3DD4" w:rsidRDefault="00FE3DD4" w:rsidP="00FE3DD4">
      <w:pPr>
        <w:tabs>
          <w:tab w:val="left" w:pos="8778"/>
        </w:tabs>
        <w:rPr>
          <w:noProof/>
        </w:rPr>
      </w:pPr>
    </w:p>
    <w:p w14:paraId="35A23FA8" w14:textId="77777777" w:rsidR="00FE3DD4" w:rsidRDefault="00FE3DD4" w:rsidP="00FE3DD4">
      <w:pPr>
        <w:jc w:val="center"/>
        <w:rPr>
          <w:rFonts w:ascii="Arial" w:hAnsi="Arial" w:cs="Arial"/>
          <w:sz w:val="24"/>
          <w:szCs w:val="24"/>
          <w:lang w:val="en-CA"/>
        </w:rPr>
      </w:pPr>
    </w:p>
    <w:p w14:paraId="2C70E7C6" w14:textId="77777777" w:rsidR="00C373DF" w:rsidRPr="007B52D6" w:rsidRDefault="00C373DF" w:rsidP="00C373DF">
      <w:pPr>
        <w:jc w:val="right"/>
        <w:rPr>
          <w:rFonts w:ascii="Arial" w:hAnsi="Arial" w:cs="Arial"/>
          <w:b/>
          <w:bCs/>
          <w:sz w:val="24"/>
          <w:szCs w:val="24"/>
          <w:u w:val="single"/>
          <w:lang w:val="en-CA"/>
        </w:rPr>
      </w:pPr>
      <w:r w:rsidRPr="007B52D6">
        <w:rPr>
          <w:rFonts w:ascii="Arial" w:hAnsi="Arial" w:cs="Arial"/>
          <w:sz w:val="24"/>
          <w:szCs w:val="24"/>
          <w:lang w:val="en-CA"/>
        </w:rPr>
        <w:t>Name: ______________________</w:t>
      </w:r>
    </w:p>
    <w:p w14:paraId="65A9C9F0" w14:textId="77777777" w:rsidR="0007351B" w:rsidRDefault="0007351B" w:rsidP="0092671C">
      <w:pPr>
        <w:jc w:val="center"/>
        <w:rPr>
          <w:rFonts w:ascii="Arial" w:hAnsi="Arial" w:cs="Arial"/>
          <w:b/>
          <w:bCs/>
          <w:sz w:val="32"/>
          <w:szCs w:val="32"/>
          <w:u w:val="single"/>
          <w:lang w:val="en-CA"/>
        </w:rPr>
      </w:pPr>
    </w:p>
    <w:p w14:paraId="5FD33B06" w14:textId="3DBF0EDB" w:rsidR="0092671C" w:rsidRPr="007B52D6" w:rsidRDefault="00C373DF" w:rsidP="0092671C">
      <w:pPr>
        <w:jc w:val="center"/>
        <w:rPr>
          <w:rFonts w:ascii="Arial" w:hAnsi="Arial" w:cs="Arial"/>
          <w:sz w:val="12"/>
          <w:szCs w:val="12"/>
          <w:lang w:val="en-CA"/>
        </w:rPr>
      </w:pPr>
      <w:r>
        <w:rPr>
          <w:noProof/>
        </w:rPr>
        <w:lastRenderedPageBreak/>
        <w:drawing>
          <wp:inline distT="0" distB="0" distL="0" distR="0" wp14:anchorId="18903B3A" wp14:editId="703CD0FF">
            <wp:extent cx="5001371" cy="6622921"/>
            <wp:effectExtent l="0" t="0" r="8890" b="698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6984" cy="6656839"/>
                    </a:xfrm>
                    <a:prstGeom prst="rect">
                      <a:avLst/>
                    </a:prstGeom>
                  </pic:spPr>
                </pic:pic>
              </a:graphicData>
            </a:graphic>
          </wp:inline>
        </w:drawing>
      </w:r>
      <w:r w:rsidR="007B52D6">
        <w:rPr>
          <w:rFonts w:ascii="Arial" w:hAnsi="Arial" w:cs="Arial"/>
          <w:sz w:val="24"/>
          <w:szCs w:val="24"/>
          <w:lang w:val="en-CA"/>
        </w:rPr>
        <w:br/>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8"/>
        <w:gridCol w:w="3399"/>
        <w:gridCol w:w="3399"/>
      </w:tblGrid>
      <w:tr w:rsidR="00C373DF" w14:paraId="3DE60722" w14:textId="77777777" w:rsidTr="00C373DF">
        <w:tc>
          <w:tcPr>
            <w:tcW w:w="3398" w:type="dxa"/>
          </w:tcPr>
          <w:p w14:paraId="458C3F48"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ARMISTICE</w:t>
            </w:r>
          </w:p>
        </w:tc>
        <w:tc>
          <w:tcPr>
            <w:tcW w:w="3399" w:type="dxa"/>
          </w:tcPr>
          <w:p w14:paraId="30647F6E"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BUGLE</w:t>
            </w:r>
          </w:p>
        </w:tc>
        <w:tc>
          <w:tcPr>
            <w:tcW w:w="3399" w:type="dxa"/>
          </w:tcPr>
          <w:p w14:paraId="1A796360"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ELEVEN</w:t>
            </w:r>
          </w:p>
        </w:tc>
      </w:tr>
      <w:tr w:rsidR="00C373DF" w14:paraId="5A9E978C" w14:textId="77777777" w:rsidTr="00C373DF">
        <w:tc>
          <w:tcPr>
            <w:tcW w:w="3398" w:type="dxa"/>
          </w:tcPr>
          <w:p w14:paraId="3CAC721A"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NOVEMBER</w:t>
            </w:r>
          </w:p>
        </w:tc>
        <w:tc>
          <w:tcPr>
            <w:tcW w:w="3399" w:type="dxa"/>
          </w:tcPr>
          <w:p w14:paraId="3EA2259D"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OCANADA</w:t>
            </w:r>
          </w:p>
        </w:tc>
        <w:tc>
          <w:tcPr>
            <w:tcW w:w="3399" w:type="dxa"/>
          </w:tcPr>
          <w:p w14:paraId="6D89CD87"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PEACE</w:t>
            </w:r>
          </w:p>
        </w:tc>
      </w:tr>
      <w:tr w:rsidR="00C373DF" w14:paraId="1B2898CF" w14:textId="77777777" w:rsidTr="00C373DF">
        <w:tc>
          <w:tcPr>
            <w:tcW w:w="3398" w:type="dxa"/>
          </w:tcPr>
          <w:p w14:paraId="1128B818"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POPPY</w:t>
            </w:r>
          </w:p>
        </w:tc>
        <w:tc>
          <w:tcPr>
            <w:tcW w:w="3399" w:type="dxa"/>
          </w:tcPr>
          <w:p w14:paraId="622B2937"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RED</w:t>
            </w:r>
          </w:p>
        </w:tc>
        <w:tc>
          <w:tcPr>
            <w:tcW w:w="3399" w:type="dxa"/>
          </w:tcPr>
          <w:p w14:paraId="2CD8FB2C"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REMEMBRANCEDAY</w:t>
            </w:r>
          </w:p>
        </w:tc>
      </w:tr>
      <w:tr w:rsidR="00C373DF" w14:paraId="2BE03B38" w14:textId="77777777" w:rsidTr="00C373DF">
        <w:tc>
          <w:tcPr>
            <w:tcW w:w="3398" w:type="dxa"/>
          </w:tcPr>
          <w:p w14:paraId="7F7AFE29"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SACRIFICE</w:t>
            </w:r>
          </w:p>
        </w:tc>
        <w:tc>
          <w:tcPr>
            <w:tcW w:w="3399" w:type="dxa"/>
          </w:tcPr>
          <w:p w14:paraId="2C75573E"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SOLDIER</w:t>
            </w:r>
          </w:p>
        </w:tc>
        <w:tc>
          <w:tcPr>
            <w:tcW w:w="3399" w:type="dxa"/>
          </w:tcPr>
          <w:p w14:paraId="2CA0B22D"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THELASTPOST</w:t>
            </w:r>
          </w:p>
        </w:tc>
      </w:tr>
      <w:tr w:rsidR="00C373DF" w14:paraId="229D6A92" w14:textId="77777777" w:rsidTr="00C373DF">
        <w:tc>
          <w:tcPr>
            <w:tcW w:w="3398" w:type="dxa"/>
          </w:tcPr>
          <w:p w14:paraId="544CA923" w14:textId="77777777" w:rsidR="00C373DF" w:rsidRPr="007B52D6" w:rsidRDefault="007B52D6" w:rsidP="00C373DF">
            <w:pPr>
              <w:spacing w:line="276" w:lineRule="auto"/>
              <w:jc w:val="center"/>
              <w:rPr>
                <w:rFonts w:ascii="Arial" w:hAnsi="Arial" w:cs="Arial"/>
                <w:sz w:val="23"/>
                <w:szCs w:val="23"/>
                <w:lang w:val="en-CA"/>
              </w:rPr>
            </w:pPr>
            <w:r w:rsidRPr="007B52D6">
              <w:rPr>
                <w:rFonts w:ascii="Arial" w:hAnsi="Arial" w:cs="Arial"/>
                <w:sz w:val="23"/>
                <w:szCs w:val="23"/>
                <w:lang w:val="en-CA"/>
              </w:rPr>
              <w:t>TW</w:t>
            </w:r>
            <w:r w:rsidR="00C373DF" w:rsidRPr="007B52D6">
              <w:rPr>
                <w:rFonts w:ascii="Arial" w:hAnsi="Arial" w:cs="Arial"/>
                <w:sz w:val="23"/>
                <w:szCs w:val="23"/>
                <w:lang w:val="en-CA"/>
              </w:rPr>
              <w:t>OMINUTES</w:t>
            </w:r>
          </w:p>
        </w:tc>
        <w:tc>
          <w:tcPr>
            <w:tcW w:w="3399" w:type="dxa"/>
          </w:tcPr>
          <w:p w14:paraId="1C017CBB"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VETERAN</w:t>
            </w:r>
          </w:p>
        </w:tc>
        <w:tc>
          <w:tcPr>
            <w:tcW w:w="3399" w:type="dxa"/>
          </w:tcPr>
          <w:p w14:paraId="001AE3AF" w14:textId="77777777" w:rsidR="00C373DF" w:rsidRPr="007B52D6" w:rsidRDefault="00C373DF" w:rsidP="00C373DF">
            <w:pPr>
              <w:spacing w:line="276" w:lineRule="auto"/>
              <w:jc w:val="center"/>
              <w:rPr>
                <w:rFonts w:ascii="Arial" w:hAnsi="Arial" w:cs="Arial"/>
                <w:sz w:val="23"/>
                <w:szCs w:val="23"/>
                <w:lang w:val="en-CA"/>
              </w:rPr>
            </w:pPr>
            <w:r w:rsidRPr="007B52D6">
              <w:rPr>
                <w:rFonts w:ascii="Arial" w:hAnsi="Arial" w:cs="Arial"/>
                <w:sz w:val="23"/>
                <w:szCs w:val="23"/>
                <w:lang w:val="en-CA"/>
              </w:rPr>
              <w:t>WAR</w:t>
            </w:r>
          </w:p>
        </w:tc>
      </w:tr>
    </w:tbl>
    <w:p w14:paraId="0C0E2D26" w14:textId="77777777" w:rsidR="00C373DF" w:rsidRPr="00132C2E" w:rsidRDefault="00C373DF" w:rsidP="007B52D6">
      <w:pPr>
        <w:rPr>
          <w:rFonts w:ascii="Arial" w:hAnsi="Arial" w:cs="Arial"/>
          <w:sz w:val="24"/>
          <w:szCs w:val="24"/>
          <w:lang w:val="en-CA"/>
        </w:rPr>
      </w:pPr>
    </w:p>
    <w:sectPr w:rsidR="00C373DF" w:rsidRPr="00132C2E" w:rsidSect="00132C2E">
      <w:pgSz w:w="12240" w:h="15840"/>
      <w:pgMar w:top="851" w:right="104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9BACC" w14:textId="77777777" w:rsidR="00F26EA6" w:rsidRDefault="00F26EA6" w:rsidP="00132C2E">
      <w:pPr>
        <w:spacing w:after="0" w:line="240" w:lineRule="auto"/>
      </w:pPr>
      <w:r>
        <w:separator/>
      </w:r>
    </w:p>
  </w:endnote>
  <w:endnote w:type="continuationSeparator" w:id="0">
    <w:p w14:paraId="0E20C482" w14:textId="77777777" w:rsidR="00F26EA6" w:rsidRDefault="00F26EA6" w:rsidP="0013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B7ED" w14:textId="77777777" w:rsidR="00F26EA6" w:rsidRDefault="00F26EA6" w:rsidP="00132C2E">
      <w:pPr>
        <w:spacing w:after="0" w:line="240" w:lineRule="auto"/>
      </w:pPr>
      <w:r>
        <w:separator/>
      </w:r>
    </w:p>
  </w:footnote>
  <w:footnote w:type="continuationSeparator" w:id="0">
    <w:p w14:paraId="08E41672" w14:textId="77777777" w:rsidR="00F26EA6" w:rsidRDefault="00F26EA6" w:rsidP="00132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EB5"/>
    <w:multiLevelType w:val="hybridMultilevel"/>
    <w:tmpl w:val="8DD81A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DF"/>
    <w:rsid w:val="000064CF"/>
    <w:rsid w:val="0007351B"/>
    <w:rsid w:val="000A44CE"/>
    <w:rsid w:val="000C764D"/>
    <w:rsid w:val="00132C2E"/>
    <w:rsid w:val="001563C9"/>
    <w:rsid w:val="00171282"/>
    <w:rsid w:val="003A03D4"/>
    <w:rsid w:val="003E19A5"/>
    <w:rsid w:val="00483410"/>
    <w:rsid w:val="004D52CD"/>
    <w:rsid w:val="00563DDF"/>
    <w:rsid w:val="005A4C5D"/>
    <w:rsid w:val="005C77CC"/>
    <w:rsid w:val="00680AFE"/>
    <w:rsid w:val="00742890"/>
    <w:rsid w:val="007B52D6"/>
    <w:rsid w:val="007D0F32"/>
    <w:rsid w:val="007E647A"/>
    <w:rsid w:val="008C42D3"/>
    <w:rsid w:val="008D0034"/>
    <w:rsid w:val="0092671C"/>
    <w:rsid w:val="00A062C2"/>
    <w:rsid w:val="00AE4365"/>
    <w:rsid w:val="00BD3E59"/>
    <w:rsid w:val="00C373DF"/>
    <w:rsid w:val="00C602FD"/>
    <w:rsid w:val="00C71EDB"/>
    <w:rsid w:val="00DA251B"/>
    <w:rsid w:val="00EB044E"/>
    <w:rsid w:val="00EE7F0E"/>
    <w:rsid w:val="00F24660"/>
    <w:rsid w:val="00F26EA6"/>
    <w:rsid w:val="00F43C31"/>
    <w:rsid w:val="00FE3D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BDCB"/>
  <w15:chartTrackingRefBased/>
  <w15:docId w15:val="{2E75AB6F-4DF7-47F8-A77B-4E9A9433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C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2C2E"/>
  </w:style>
  <w:style w:type="paragraph" w:styleId="Footer">
    <w:name w:val="footer"/>
    <w:basedOn w:val="Normal"/>
    <w:link w:val="FooterChar"/>
    <w:uiPriority w:val="99"/>
    <w:unhideWhenUsed/>
    <w:rsid w:val="00132C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2C2E"/>
  </w:style>
  <w:style w:type="table" w:styleId="TableGrid">
    <w:name w:val="Table Grid"/>
    <w:basedOn w:val="TableNormal"/>
    <w:uiPriority w:val="39"/>
    <w:rsid w:val="00A0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796</Words>
  <Characters>4539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Yu</dc:creator>
  <cp:keywords/>
  <dc:description/>
  <cp:lastModifiedBy>Trevors, Carrie (ASD-N)</cp:lastModifiedBy>
  <cp:revision>3</cp:revision>
  <dcterms:created xsi:type="dcterms:W3CDTF">2021-11-05T11:52:00Z</dcterms:created>
  <dcterms:modified xsi:type="dcterms:W3CDTF">2021-11-05T12:03:00Z</dcterms:modified>
</cp:coreProperties>
</file>