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3E72" w14:textId="77777777" w:rsidR="009B107E" w:rsidRPr="00AA605B" w:rsidRDefault="009B107E" w:rsidP="009B107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AA605B">
        <w:rPr>
          <w:rFonts w:ascii="Arial" w:hAnsi="Arial" w:cs="Arial"/>
          <w:b/>
        </w:rPr>
        <w:t>Name: ____________________</w:t>
      </w:r>
    </w:p>
    <w:p w14:paraId="3660843D" w14:textId="77777777" w:rsidR="009B107E" w:rsidRPr="00AA605B" w:rsidRDefault="009B107E" w:rsidP="009B107E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Date: ____________________</w:t>
      </w:r>
    </w:p>
    <w:p w14:paraId="2FBDF66C" w14:textId="77777777" w:rsidR="009B107E" w:rsidRDefault="009B107E" w:rsidP="009B107E">
      <w:pPr>
        <w:jc w:val="right"/>
        <w:rPr>
          <w:rFonts w:ascii="Arial" w:hAnsi="Arial" w:cs="Arial"/>
          <w:b/>
          <w:sz w:val="22"/>
          <w:szCs w:val="22"/>
        </w:rPr>
      </w:pPr>
    </w:p>
    <w:p w14:paraId="25A3540B" w14:textId="77777777" w:rsidR="009B107E" w:rsidRDefault="009B107E" w:rsidP="009B107E">
      <w:pPr>
        <w:jc w:val="center"/>
        <w:rPr>
          <w:rFonts w:ascii="Arial" w:hAnsi="Arial" w:cs="Arial"/>
          <w:b/>
          <w:sz w:val="28"/>
          <w:szCs w:val="28"/>
        </w:rPr>
      </w:pPr>
      <w:r w:rsidRPr="00AA605B">
        <w:rPr>
          <w:rFonts w:ascii="Arial" w:hAnsi="Arial" w:cs="Arial"/>
          <w:b/>
          <w:sz w:val="28"/>
          <w:szCs w:val="28"/>
        </w:rPr>
        <w:t>Characterization Worksheet</w:t>
      </w:r>
    </w:p>
    <w:p w14:paraId="05DBF66D" w14:textId="77777777" w:rsidR="009B107E" w:rsidRDefault="009B107E" w:rsidP="009B107E">
      <w:pPr>
        <w:jc w:val="center"/>
        <w:rPr>
          <w:rFonts w:ascii="Arial" w:hAnsi="Arial" w:cs="Arial"/>
          <w:b/>
          <w:sz w:val="28"/>
          <w:szCs w:val="28"/>
        </w:rPr>
      </w:pPr>
    </w:p>
    <w:p w14:paraId="62897190" w14:textId="77777777" w:rsidR="009B107E" w:rsidRDefault="009B107E" w:rsidP="009B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short story, “The Doll’s House” by Katherine Mansfield, she builds a picture of the Burnells as “upper class”, and the Kelveys as “lower class”.</w:t>
      </w:r>
    </w:p>
    <w:p w14:paraId="4DD68378" w14:textId="77777777" w:rsidR="009B107E" w:rsidRDefault="009B107E" w:rsidP="009B107E">
      <w:pPr>
        <w:jc w:val="both"/>
        <w:rPr>
          <w:rFonts w:ascii="Arial" w:hAnsi="Arial" w:cs="Arial"/>
        </w:rPr>
      </w:pPr>
    </w:p>
    <w:p w14:paraId="397E6A7C" w14:textId="339D8A28" w:rsidR="009B107E" w:rsidRDefault="009B107E" w:rsidP="009B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table below, fill out details from the story regarding the Burnells and the Kelveys while the audio recording is being played. </w:t>
      </w:r>
      <w:r>
        <w:rPr>
          <w:rFonts w:ascii="Arial" w:hAnsi="Arial" w:cs="Arial"/>
          <w:b/>
        </w:rPr>
        <w:t xml:space="preserve">Make sure you justify your answers by writing how the quote/saying relates to the class of the Burnells or the </w:t>
      </w:r>
      <w:r w:rsidRPr="00D300F0">
        <w:rPr>
          <w:rFonts w:ascii="Arial" w:hAnsi="Arial" w:cs="Arial"/>
          <w:b/>
        </w:rPr>
        <w:t>Kelveys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Upon completion,</w:t>
      </w:r>
      <w:r>
        <w:rPr>
          <w:rFonts w:ascii="Arial" w:hAnsi="Arial" w:cs="Arial"/>
        </w:rPr>
        <w:t xml:space="preserve"> compare your answers with a partner. If you missed anything, please fill it in. We will discuss this worksheet with the class after in case you missed anything. </w:t>
      </w:r>
      <w:r w:rsidRPr="00AA605B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41C7F35C" w14:textId="77777777" w:rsidR="009B107E" w:rsidRDefault="009B107E" w:rsidP="009B107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B107E" w:rsidRPr="00AA605B" w14:paraId="046F81B0" w14:textId="77777777" w:rsidTr="007F3FAB">
        <w:trPr>
          <w:jc w:val="center"/>
        </w:trPr>
        <w:tc>
          <w:tcPr>
            <w:tcW w:w="4788" w:type="dxa"/>
          </w:tcPr>
          <w:p w14:paraId="2ECFE1DF" w14:textId="77777777" w:rsidR="009B107E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18EC7E" w14:textId="77777777" w:rsidR="009B107E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359EB9" w14:textId="77777777" w:rsidR="009B107E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605B">
              <w:rPr>
                <w:rFonts w:ascii="Arial" w:hAnsi="Arial" w:cs="Arial"/>
                <w:b/>
                <w:sz w:val="28"/>
                <w:szCs w:val="28"/>
              </w:rPr>
              <w:t>BURNELLS</w:t>
            </w:r>
          </w:p>
          <w:p w14:paraId="77171045" w14:textId="77777777" w:rsidR="009B107E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D82B04" w14:textId="77777777" w:rsidR="009B107E" w:rsidRPr="00AA605B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1F70D58" w14:textId="77777777" w:rsidR="009B107E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C7E174" w14:textId="77777777" w:rsidR="009B107E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20FBFA" w14:textId="77777777" w:rsidR="009B107E" w:rsidRPr="00AA605B" w:rsidRDefault="009B107E" w:rsidP="007F3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KELVEYS</w:t>
            </w:r>
          </w:p>
        </w:tc>
      </w:tr>
      <w:tr w:rsidR="009B107E" w:rsidRPr="00AA605B" w14:paraId="5655634A" w14:textId="77777777" w:rsidTr="007F3FAB">
        <w:trPr>
          <w:jc w:val="center"/>
        </w:trPr>
        <w:tc>
          <w:tcPr>
            <w:tcW w:w="4788" w:type="dxa"/>
          </w:tcPr>
          <w:p w14:paraId="44CEE493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023B89D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056E3761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Examples of Answers:</w:t>
            </w:r>
          </w:p>
          <w:p w14:paraId="704F3DA1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AFC4EF0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Received a fancy doll house</w:t>
            </w: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UC are interested in material items and can afford those things</w:t>
            </w:r>
          </w:p>
          <w:p w14:paraId="2C6D13FF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6FA4EA10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4B44C25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33D9E34F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8F22C8F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DA44225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718A30E6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D82CEE1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Examples of Answers: </w:t>
            </w:r>
          </w:p>
          <w:p w14:paraId="7E477A28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17264A5E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Lil’s dress made from the Burnell’s table cloth</w:t>
            </w: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shows the family’s lack of wealth by having the clothing made from scraps of a higher class’s garbage</w:t>
            </w:r>
          </w:p>
          <w:p w14:paraId="32FFB91D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176D5385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829E1D1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9C8FA39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0E343ABF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04BE634B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16F3E6AD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5E537B1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659647A8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147E760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E842491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3E7BAE96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9E57727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6318D1A8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A30069A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F7A235A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7BAB12A0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6CF689A5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90B7328" w14:textId="77777777" w:rsidR="009B107E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74D94E1" w14:textId="77777777" w:rsidR="009B107E" w:rsidRPr="00AA605B" w:rsidRDefault="009B107E" w:rsidP="007F3FA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24CEE8C6" w14:textId="77777777" w:rsidR="009B107E" w:rsidRPr="00AA605B" w:rsidRDefault="009B107E" w:rsidP="009B107E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Name: ____________________</w:t>
      </w:r>
    </w:p>
    <w:p w14:paraId="30C4B412" w14:textId="77777777" w:rsidR="009B107E" w:rsidRPr="00AA605B" w:rsidRDefault="009B107E" w:rsidP="009B107E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Date: ____________________</w:t>
      </w:r>
    </w:p>
    <w:p w14:paraId="053CDC9A" w14:textId="77777777" w:rsidR="009B107E" w:rsidRDefault="009B107E" w:rsidP="009B107E">
      <w:pPr>
        <w:jc w:val="right"/>
        <w:rPr>
          <w:rFonts w:ascii="Arial" w:hAnsi="Arial" w:cs="Arial"/>
          <w:b/>
          <w:sz w:val="22"/>
          <w:szCs w:val="22"/>
        </w:rPr>
      </w:pPr>
    </w:p>
    <w:p w14:paraId="0AE7AD0E" w14:textId="77777777" w:rsidR="009B107E" w:rsidRDefault="009B107E" w:rsidP="009B10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 Reading Questions</w:t>
      </w:r>
      <w:r w:rsidRPr="00AA605B">
        <w:rPr>
          <w:rFonts w:ascii="Arial" w:hAnsi="Arial" w:cs="Arial"/>
          <w:b/>
          <w:sz w:val="28"/>
          <w:szCs w:val="28"/>
        </w:rPr>
        <w:t xml:space="preserve"> </w:t>
      </w:r>
    </w:p>
    <w:p w14:paraId="74E6B2E5" w14:textId="77777777" w:rsidR="009B107E" w:rsidRDefault="009B107E" w:rsidP="009B107E">
      <w:pPr>
        <w:jc w:val="center"/>
        <w:rPr>
          <w:rFonts w:ascii="Arial" w:hAnsi="Arial" w:cs="Arial"/>
          <w:b/>
          <w:sz w:val="28"/>
          <w:szCs w:val="28"/>
        </w:rPr>
      </w:pPr>
    </w:p>
    <w:p w14:paraId="5169FFF7" w14:textId="3DC9FCB2" w:rsidR="009B107E" w:rsidRDefault="009B107E" w:rsidP="009B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the questions below using your copy of “The Doll’s House” by Katherine Mansfield to help you. Answers must be in </w:t>
      </w:r>
      <w:r>
        <w:rPr>
          <w:rFonts w:ascii="Arial" w:hAnsi="Arial" w:cs="Arial"/>
          <w:i/>
        </w:rPr>
        <w:t>complete sentences</w:t>
      </w:r>
      <w:r>
        <w:rPr>
          <w:rFonts w:ascii="Arial" w:hAnsi="Arial" w:cs="Arial"/>
        </w:rPr>
        <w:t xml:space="preserve">, and contain proper spelling and grammar. </w:t>
      </w:r>
      <w:r w:rsidRPr="00D068F6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6A8D7B79" w14:textId="77777777" w:rsidR="009B107E" w:rsidRDefault="009B107E" w:rsidP="009B107E">
      <w:pPr>
        <w:jc w:val="both"/>
        <w:rPr>
          <w:rFonts w:ascii="Arial" w:hAnsi="Arial" w:cs="Arial"/>
        </w:rPr>
      </w:pPr>
    </w:p>
    <w:p w14:paraId="50C6BB81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What is the story “The Doll’s House” concerned with? What is the underlying theme?</w:t>
      </w:r>
    </w:p>
    <w:p w14:paraId="731428F0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677380A9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551BCECD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Whose social attitudes are an important aspect of the story? Why do you think that is?</w:t>
      </w:r>
    </w:p>
    <w:p w14:paraId="26D96E88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7E722BFF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7D0ED89C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 xml:space="preserve">Who is described using animal images? What do you think this represents? </w:t>
      </w:r>
    </w:p>
    <w:p w14:paraId="3D98C5FE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28F07BB7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2CC6D82D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What does the lamp signify? Why do you think that?</w:t>
      </w:r>
    </w:p>
    <w:p w14:paraId="635FEEC4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7257CCC9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2D583754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 xml:space="preserve">What does the doll house represent? </w:t>
      </w:r>
    </w:p>
    <w:p w14:paraId="2C4F522E" w14:textId="77777777" w:rsidR="009B107E" w:rsidRPr="009D2B77" w:rsidRDefault="009B107E" w:rsidP="009B107E">
      <w:pPr>
        <w:pStyle w:val="ListParagraph"/>
        <w:jc w:val="both"/>
        <w:rPr>
          <w:rFonts w:ascii="Arial" w:hAnsi="Arial" w:cs="Arial"/>
        </w:rPr>
      </w:pPr>
    </w:p>
    <w:p w14:paraId="7A107F2E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65EC0B0F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does the mutual interest of the lamp for </w:t>
      </w:r>
      <w:r w:rsidRPr="009D2B77">
        <w:rPr>
          <w:rFonts w:ascii="Arial" w:hAnsi="Arial" w:cs="Arial"/>
        </w:rPr>
        <w:t>Kezia and Else signify?</w:t>
      </w:r>
    </w:p>
    <w:p w14:paraId="2B712853" w14:textId="77777777" w:rsidR="009B107E" w:rsidRPr="009D2B77" w:rsidRDefault="009B107E" w:rsidP="009B107E">
      <w:pPr>
        <w:pStyle w:val="ListParagraph"/>
        <w:jc w:val="both"/>
        <w:rPr>
          <w:rFonts w:ascii="Arial" w:hAnsi="Arial" w:cs="Arial"/>
        </w:rPr>
      </w:pPr>
    </w:p>
    <w:p w14:paraId="2F24C4E1" w14:textId="77777777" w:rsidR="009B107E" w:rsidRPr="009D2B77" w:rsidRDefault="009B107E" w:rsidP="009B107E">
      <w:pPr>
        <w:jc w:val="both"/>
        <w:rPr>
          <w:rFonts w:ascii="Arial" w:hAnsi="Arial" w:cs="Arial"/>
        </w:rPr>
      </w:pPr>
    </w:p>
    <w:p w14:paraId="30A1C594" w14:textId="77777777" w:rsidR="009B107E" w:rsidRPr="009D2B77" w:rsidRDefault="009B107E" w:rsidP="009B10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How is Kezia different from her sisters? Provide two reasons.</w:t>
      </w:r>
    </w:p>
    <w:p w14:paraId="49259070" w14:textId="77777777" w:rsidR="009B107E" w:rsidRDefault="009B107E" w:rsidP="009B107E">
      <w:pPr>
        <w:jc w:val="both"/>
        <w:rPr>
          <w:rFonts w:ascii="Arial" w:hAnsi="Arial" w:cs="Arial"/>
          <w:sz w:val="22"/>
          <w:szCs w:val="22"/>
        </w:rPr>
      </w:pPr>
    </w:p>
    <w:p w14:paraId="4122F214" w14:textId="77777777" w:rsidR="009B107E" w:rsidRDefault="009B107E" w:rsidP="009B107E">
      <w:pPr>
        <w:jc w:val="both"/>
        <w:rPr>
          <w:rFonts w:ascii="Arial" w:hAnsi="Arial" w:cs="Arial"/>
          <w:sz w:val="22"/>
          <w:szCs w:val="22"/>
        </w:rPr>
      </w:pPr>
    </w:p>
    <w:p w14:paraId="74ADB77D" w14:textId="77777777" w:rsidR="009B107E" w:rsidRDefault="009B107E" w:rsidP="009B10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52887" w14:textId="77777777" w:rsidR="009B107E" w:rsidRDefault="009B107E" w:rsidP="009B107E"/>
    <w:p w14:paraId="0561F15C" w14:textId="77777777" w:rsidR="009B107E" w:rsidRDefault="009B107E">
      <w:pPr>
        <w:rPr>
          <w:rFonts w:ascii="Arial" w:hAnsi="Arial" w:cs="Arial"/>
          <w:sz w:val="22"/>
          <w:szCs w:val="22"/>
        </w:rPr>
      </w:pPr>
    </w:p>
    <w:p w14:paraId="61BDC7E8" w14:textId="15963C5C" w:rsidR="00E21DFA" w:rsidRPr="00AA605B" w:rsidRDefault="00AA605B" w:rsidP="00AA605B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Name: ____________________</w:t>
      </w:r>
    </w:p>
    <w:p w14:paraId="4C633933" w14:textId="06D2EA90" w:rsidR="00AA605B" w:rsidRPr="00AA605B" w:rsidRDefault="00AA605B" w:rsidP="00AA605B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Date: ____________________</w:t>
      </w:r>
    </w:p>
    <w:p w14:paraId="3F965F4D" w14:textId="77777777" w:rsidR="00AA605B" w:rsidRDefault="00AA605B" w:rsidP="00AA605B">
      <w:pPr>
        <w:jc w:val="right"/>
        <w:rPr>
          <w:rFonts w:ascii="Arial" w:hAnsi="Arial" w:cs="Arial"/>
          <w:b/>
          <w:sz w:val="22"/>
          <w:szCs w:val="22"/>
        </w:rPr>
      </w:pPr>
    </w:p>
    <w:p w14:paraId="647D44C4" w14:textId="34C404B8" w:rsidR="00AA605B" w:rsidRDefault="00AA605B" w:rsidP="00AA605B">
      <w:pPr>
        <w:jc w:val="center"/>
        <w:rPr>
          <w:rFonts w:ascii="Arial" w:hAnsi="Arial" w:cs="Arial"/>
          <w:b/>
          <w:sz w:val="28"/>
          <w:szCs w:val="28"/>
        </w:rPr>
      </w:pPr>
      <w:r w:rsidRPr="00AA605B">
        <w:rPr>
          <w:rFonts w:ascii="Arial" w:hAnsi="Arial" w:cs="Arial"/>
          <w:b/>
          <w:sz w:val="28"/>
          <w:szCs w:val="28"/>
        </w:rPr>
        <w:t>Characterization Worksheet</w:t>
      </w:r>
    </w:p>
    <w:p w14:paraId="5EF5E7CD" w14:textId="77777777" w:rsidR="00AA605B" w:rsidRDefault="00AA605B" w:rsidP="00AA605B">
      <w:pPr>
        <w:jc w:val="center"/>
        <w:rPr>
          <w:rFonts w:ascii="Arial" w:hAnsi="Arial" w:cs="Arial"/>
          <w:b/>
          <w:sz w:val="28"/>
          <w:szCs w:val="28"/>
        </w:rPr>
      </w:pPr>
    </w:p>
    <w:p w14:paraId="1ACA7EF6" w14:textId="24437884" w:rsidR="00AA605B" w:rsidRDefault="00AA605B" w:rsidP="00AA6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short story, “The Doll’s House” by Katherine Mansfield, she builds a picture of the Burnells as “upper class”, and the Kelveys as “lower class”.</w:t>
      </w:r>
    </w:p>
    <w:p w14:paraId="342255D4" w14:textId="77777777" w:rsidR="00AA605B" w:rsidRDefault="00AA605B" w:rsidP="00AA605B">
      <w:pPr>
        <w:jc w:val="both"/>
        <w:rPr>
          <w:rFonts w:ascii="Arial" w:hAnsi="Arial" w:cs="Arial"/>
        </w:rPr>
      </w:pPr>
    </w:p>
    <w:p w14:paraId="4B7312E7" w14:textId="0850A583" w:rsidR="00AA605B" w:rsidRDefault="00AA605B" w:rsidP="00AA6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table below, fill out details from the story regarding the Burnells and the Kelveys while the audio recording is being played. </w:t>
      </w:r>
      <w:r w:rsidR="006D5E5D">
        <w:rPr>
          <w:rFonts w:ascii="Arial" w:hAnsi="Arial" w:cs="Arial"/>
          <w:b/>
        </w:rPr>
        <w:t xml:space="preserve">Make sure you justify your answers by writing how the quote/saying relates to the class of the Burnells or the </w:t>
      </w:r>
      <w:r w:rsidR="006D5E5D" w:rsidRPr="00D300F0">
        <w:rPr>
          <w:rFonts w:ascii="Arial" w:hAnsi="Arial" w:cs="Arial"/>
          <w:b/>
        </w:rPr>
        <w:t>Kelveys</w:t>
      </w:r>
      <w:r w:rsidR="006D5E5D">
        <w:rPr>
          <w:rFonts w:ascii="Arial" w:hAnsi="Arial" w:cs="Arial"/>
        </w:rPr>
        <w:t xml:space="preserve">. </w:t>
      </w:r>
      <w:r w:rsidRPr="006D5E5D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this recording is over, compare your answers with a partner. If you missed anything, please fill it in. We will discuss this worksheet with the class after in case you missed anything. </w:t>
      </w:r>
      <w:r w:rsidRPr="00AA605B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7D5A1DAC" w14:textId="77777777" w:rsidR="00AA605B" w:rsidRDefault="00AA605B" w:rsidP="00AA605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A605B" w:rsidRPr="00AA605B" w14:paraId="2C8B77FB" w14:textId="77777777" w:rsidTr="00AA605B">
        <w:trPr>
          <w:jc w:val="center"/>
        </w:trPr>
        <w:tc>
          <w:tcPr>
            <w:tcW w:w="4788" w:type="dxa"/>
          </w:tcPr>
          <w:p w14:paraId="142BDE2E" w14:textId="77777777" w:rsid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F74BBF" w14:textId="77777777" w:rsid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8A23A5" w14:textId="3721D1B4" w:rsid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605B">
              <w:rPr>
                <w:rFonts w:ascii="Arial" w:hAnsi="Arial" w:cs="Arial"/>
                <w:b/>
                <w:sz w:val="28"/>
                <w:szCs w:val="28"/>
              </w:rPr>
              <w:t>BURNELLS</w:t>
            </w:r>
          </w:p>
          <w:p w14:paraId="38865306" w14:textId="77777777" w:rsid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7DE4C" w14:textId="501D6378" w:rsidR="00AA605B" w:rsidRP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776AED9" w14:textId="77777777" w:rsid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1E871D" w14:textId="77777777" w:rsid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D7D823" w14:textId="127DC10C" w:rsidR="00AA605B" w:rsidRPr="00AA605B" w:rsidRDefault="00AA605B" w:rsidP="00AA60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KELVEYS</w:t>
            </w:r>
          </w:p>
        </w:tc>
      </w:tr>
      <w:tr w:rsidR="00AA605B" w:rsidRPr="00AA605B" w14:paraId="51193BF1" w14:textId="77777777" w:rsidTr="00AA605B">
        <w:trPr>
          <w:jc w:val="center"/>
        </w:trPr>
        <w:tc>
          <w:tcPr>
            <w:tcW w:w="4788" w:type="dxa"/>
          </w:tcPr>
          <w:p w14:paraId="21321391" w14:textId="52B8B6C6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192565B7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35BA1BB" w14:textId="3278C344" w:rsid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Examples of Answers:</w:t>
            </w:r>
          </w:p>
          <w:p w14:paraId="2D586072" w14:textId="77777777" w:rsid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ABBCE42" w14:textId="428E2D34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Received a fancy doll house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UC are interested in material items and can afford those things</w:t>
            </w:r>
          </w:p>
          <w:p w14:paraId="20EC0E50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FF1C1C7" w14:textId="781C9D2C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Were picked up by a servant, Pat, in a buggy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Family is able to pay for a servant which shows their wealth</w:t>
            </w:r>
          </w:p>
          <w:p w14:paraId="1367DE94" w14:textId="32617E46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61360D02" w14:textId="4C578C36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Aunt Beryl shooed away the Kelveys as if they were chickens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She dislikes the LC</w:t>
            </w:r>
          </w:p>
          <w:p w14:paraId="719DEDCD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1348B9F3" w14:textId="04542A2C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They had mutton sandwiches and big slabs of Johnny cake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UC can afford those items; mutton was a delicacy</w:t>
            </w:r>
          </w:p>
          <w:p w14:paraId="5A749A2C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9FBF22A" w14:textId="7534DFB3" w:rsid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“The school was not the kind of place their parents would have chosen for them if there had been a choice”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didn’t want the children to fraternize with the lower classes</w:t>
            </w:r>
          </w:p>
          <w:p w14:paraId="18EA4C4A" w14:textId="77777777" w:rsidR="006D5E5D" w:rsidRPr="00AA605B" w:rsidRDefault="006D5E5D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31862DAB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0392CEFE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7D8693AC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6D0EFA8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886ECFB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5DE7D6FA" w14:textId="0354EF6E" w:rsid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Examples of Answers: </w:t>
            </w:r>
          </w:p>
          <w:p w14:paraId="222F1568" w14:textId="77777777" w:rsid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75D7403" w14:textId="55183C60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Lil’s dress made from the Burnell’s table cloth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shows the family’s lack of wealth by having the clothing made from scraps of a higher class’s garbage</w:t>
            </w:r>
          </w:p>
          <w:p w14:paraId="74C49054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33E1DF73" w14:textId="1F4D29C2" w:rsid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They brought ‘dreadfully common’ flowers to school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Not able to afford fancy flowers</w:t>
            </w:r>
          </w:p>
          <w:p w14:paraId="6E650F26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360328AE" w14:textId="1873B3EF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Their father was a gaol bird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Not a high class job!</w:t>
            </w:r>
          </w:p>
          <w:p w14:paraId="323C6910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38258C02" w14:textId="65776D22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The teacher had a special smile for them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she spoke to them as they were not as important</w:t>
            </w:r>
          </w:p>
          <w:p w14:paraId="252B0330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159F4AC1" w14:textId="652F1B43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A605B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“Those little rats…”</w:t>
            </w:r>
            <w:r w:rsidR="006D5E5D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shows Beryl thinks of the Kelveys as rodents (lower than her)</w:t>
            </w:r>
          </w:p>
          <w:p w14:paraId="737B88CB" w14:textId="77777777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2EDC363B" w14:textId="5B35BEDE" w:rsidR="00AA605B" w:rsidRPr="00AA605B" w:rsidRDefault="00AA605B" w:rsidP="00AA605B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5702C0C6" w14:textId="519B001A" w:rsidR="00D068F6" w:rsidRPr="00AA605B" w:rsidRDefault="00D068F6" w:rsidP="00D068F6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Name: ____________________</w:t>
      </w:r>
    </w:p>
    <w:p w14:paraId="1FAA5D13" w14:textId="77777777" w:rsidR="00D068F6" w:rsidRPr="00AA605B" w:rsidRDefault="00D068F6" w:rsidP="00D068F6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Date: ____________________</w:t>
      </w:r>
    </w:p>
    <w:p w14:paraId="65C16004" w14:textId="77777777" w:rsidR="00D068F6" w:rsidRDefault="00D068F6" w:rsidP="00D068F6">
      <w:pPr>
        <w:jc w:val="right"/>
        <w:rPr>
          <w:rFonts w:ascii="Arial" w:hAnsi="Arial" w:cs="Arial"/>
          <w:b/>
          <w:sz w:val="22"/>
          <w:szCs w:val="22"/>
        </w:rPr>
      </w:pPr>
    </w:p>
    <w:p w14:paraId="468D698C" w14:textId="1DFAC4A7" w:rsidR="00D068F6" w:rsidRDefault="00D068F6" w:rsidP="00D068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 Reading Questions</w:t>
      </w:r>
      <w:r w:rsidRPr="00AA605B">
        <w:rPr>
          <w:rFonts w:ascii="Arial" w:hAnsi="Arial" w:cs="Arial"/>
          <w:b/>
          <w:sz w:val="28"/>
          <w:szCs w:val="28"/>
        </w:rPr>
        <w:t xml:space="preserve"> </w:t>
      </w:r>
    </w:p>
    <w:p w14:paraId="3A16EF82" w14:textId="77777777" w:rsidR="00D068F6" w:rsidRDefault="00D068F6" w:rsidP="00D068F6">
      <w:pPr>
        <w:jc w:val="center"/>
        <w:rPr>
          <w:rFonts w:ascii="Arial" w:hAnsi="Arial" w:cs="Arial"/>
          <w:b/>
          <w:sz w:val="28"/>
          <w:szCs w:val="28"/>
        </w:rPr>
      </w:pPr>
    </w:p>
    <w:p w14:paraId="1CEF2B4A" w14:textId="6568DEDE" w:rsidR="00D068F6" w:rsidRDefault="00D068F6" w:rsidP="00D068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the questions below using your copy of “The Doll’s House” by Katherine Mansfield to help you. Answers must be in </w:t>
      </w:r>
      <w:r>
        <w:rPr>
          <w:rFonts w:ascii="Arial" w:hAnsi="Arial" w:cs="Arial"/>
          <w:i/>
        </w:rPr>
        <w:t>complete sentences</w:t>
      </w:r>
      <w:r w:rsidR="00D300F0">
        <w:rPr>
          <w:rFonts w:ascii="Arial" w:hAnsi="Arial" w:cs="Arial"/>
        </w:rPr>
        <w:t>, and contain</w:t>
      </w:r>
      <w:r>
        <w:rPr>
          <w:rFonts w:ascii="Arial" w:hAnsi="Arial" w:cs="Arial"/>
        </w:rPr>
        <w:t xml:space="preserve"> proper spelling and grammar. You may work on this with a partner, but you will receive marks individually. If you do not finish this worksheet in class, it will be homework and due for next class. </w:t>
      </w:r>
      <w:r w:rsidRPr="00D068F6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1E107065" w14:textId="77777777" w:rsidR="009D2B77" w:rsidRDefault="009D2B77" w:rsidP="00D068F6">
      <w:pPr>
        <w:jc w:val="both"/>
        <w:rPr>
          <w:rFonts w:ascii="Arial" w:hAnsi="Arial" w:cs="Arial"/>
        </w:rPr>
      </w:pPr>
    </w:p>
    <w:p w14:paraId="77B4905B" w14:textId="61E30010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What is the story “The Doll’s House” concerned with? What is the underlying theme?</w:t>
      </w:r>
    </w:p>
    <w:p w14:paraId="0780005F" w14:textId="77777777" w:rsidR="009D2B77" w:rsidRPr="009D2B77" w:rsidRDefault="009D2B77" w:rsidP="00AA605B">
      <w:pPr>
        <w:jc w:val="both"/>
        <w:rPr>
          <w:rFonts w:ascii="Arial" w:hAnsi="Arial" w:cs="Arial"/>
        </w:rPr>
      </w:pPr>
    </w:p>
    <w:p w14:paraId="549B026B" w14:textId="42419D56" w:rsidR="009D2B77" w:rsidRPr="009D2B77" w:rsidRDefault="009D2B77" w:rsidP="00AA605B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 xml:space="preserve">The story is about class consciousness and social ostracism. The difference between a child’s world and an adult’s. </w:t>
      </w:r>
    </w:p>
    <w:p w14:paraId="59B8AEC4" w14:textId="77777777" w:rsidR="009D2B77" w:rsidRPr="009D2B77" w:rsidRDefault="009D2B77" w:rsidP="00AA605B">
      <w:pPr>
        <w:jc w:val="both"/>
        <w:rPr>
          <w:rFonts w:ascii="Arial" w:hAnsi="Arial" w:cs="Arial"/>
        </w:rPr>
      </w:pPr>
    </w:p>
    <w:p w14:paraId="1D1584A0" w14:textId="70BE06F8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Whose social attitudes are an important aspect of the story? Why do you think that is?</w:t>
      </w:r>
    </w:p>
    <w:p w14:paraId="5D8DA56C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6D3E3956" w14:textId="02B2EC19" w:rsidR="009D2B77" w:rsidRPr="009D2B77" w:rsidRDefault="009D2B77" w:rsidP="009D2B7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>Kezia’s societal attitudes are important because she questions the social norm</w:t>
      </w:r>
    </w:p>
    <w:p w14:paraId="0801C0EC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4652C78B" w14:textId="4D2FC60C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 xml:space="preserve">Who is described using animal images? What do you think this represents? </w:t>
      </w:r>
    </w:p>
    <w:p w14:paraId="4BA32784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740BD3FA" w14:textId="405CFDA1" w:rsidR="009D2B77" w:rsidRPr="009D2B77" w:rsidRDefault="009D2B77" w:rsidP="009D2B7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>Th</w:t>
      </w:r>
      <w:r>
        <w:rPr>
          <w:rFonts w:ascii="Arial" w:hAnsi="Arial" w:cs="Arial"/>
          <w:color w:val="548DD4" w:themeColor="text2" w:themeTint="99"/>
          <w:sz w:val="22"/>
          <w:szCs w:val="22"/>
        </w:rPr>
        <w:t>e</w:t>
      </w: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 xml:space="preserve"> Kelveys are described using animal images; it represents their lower class as animals are a lower class from humans</w:t>
      </w:r>
    </w:p>
    <w:p w14:paraId="3CC6B8D4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62618231" w14:textId="4CE9C16F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What does the lamp signify? Why do you think that?</w:t>
      </w:r>
    </w:p>
    <w:p w14:paraId="2EAD6433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6BC6AAD9" w14:textId="13D7F92B" w:rsidR="009D2B77" w:rsidRPr="009D2B77" w:rsidRDefault="009D2B77" w:rsidP="009D2B7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>The lamp signifies truth – awakening. It is in contrast with the other items in the doll house, and it could also symbolize the working class – shows Kezia’s sympathetic view for the Kelveys</w:t>
      </w:r>
    </w:p>
    <w:p w14:paraId="3F953607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69665925" w14:textId="5C17A1C2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 xml:space="preserve">What does the doll house represent? </w:t>
      </w:r>
    </w:p>
    <w:p w14:paraId="65E34D41" w14:textId="77777777" w:rsidR="009D2B77" w:rsidRPr="009D2B77" w:rsidRDefault="009D2B77" w:rsidP="009D2B77">
      <w:pPr>
        <w:pStyle w:val="ListParagraph"/>
        <w:jc w:val="both"/>
        <w:rPr>
          <w:rFonts w:ascii="Arial" w:hAnsi="Arial" w:cs="Arial"/>
        </w:rPr>
      </w:pPr>
    </w:p>
    <w:p w14:paraId="161028B3" w14:textId="21D2473C" w:rsidR="009D2B77" w:rsidRPr="009D2B77" w:rsidRDefault="009D2B77" w:rsidP="009D2B7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>The doll house represents upper class society – exquisite, expensive materialistic details</w:t>
      </w:r>
    </w:p>
    <w:p w14:paraId="6E523FA3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5A46734C" w14:textId="74E71F74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does the mutual interest of the lamp for </w:t>
      </w:r>
      <w:r w:rsidRPr="009D2B77">
        <w:rPr>
          <w:rFonts w:ascii="Arial" w:hAnsi="Arial" w:cs="Arial"/>
        </w:rPr>
        <w:t>Kezia and Else signify?</w:t>
      </w:r>
    </w:p>
    <w:p w14:paraId="672B0585" w14:textId="77777777" w:rsidR="009D2B77" w:rsidRPr="009D2B77" w:rsidRDefault="009D2B77" w:rsidP="009D2B77">
      <w:pPr>
        <w:pStyle w:val="ListParagraph"/>
        <w:jc w:val="both"/>
        <w:rPr>
          <w:rFonts w:ascii="Arial" w:hAnsi="Arial" w:cs="Arial"/>
        </w:rPr>
      </w:pPr>
    </w:p>
    <w:p w14:paraId="787FB52D" w14:textId="2B37EB74" w:rsidR="009D2B77" w:rsidRPr="009D2B77" w:rsidRDefault="009D2B77" w:rsidP="009D2B7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9D2B77">
        <w:rPr>
          <w:rFonts w:ascii="Arial" w:hAnsi="Arial" w:cs="Arial"/>
          <w:color w:val="548DD4" w:themeColor="text2" w:themeTint="99"/>
          <w:sz w:val="22"/>
          <w:szCs w:val="22"/>
        </w:rPr>
        <w:t>Signifies that Kezia and Else share the same values in society – they’re simply looking for playmates, and are not concerned with what class they come from</w:t>
      </w:r>
    </w:p>
    <w:p w14:paraId="4DC7A537" w14:textId="77777777" w:rsidR="009D2B77" w:rsidRPr="009D2B77" w:rsidRDefault="009D2B77" w:rsidP="009D2B77">
      <w:pPr>
        <w:jc w:val="both"/>
        <w:rPr>
          <w:rFonts w:ascii="Arial" w:hAnsi="Arial" w:cs="Arial"/>
        </w:rPr>
      </w:pPr>
    </w:p>
    <w:p w14:paraId="4034F113" w14:textId="05309704" w:rsidR="009D2B77" w:rsidRPr="009D2B77" w:rsidRDefault="009D2B77" w:rsidP="009D2B7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9D2B77">
        <w:rPr>
          <w:rFonts w:ascii="Arial" w:hAnsi="Arial" w:cs="Arial"/>
        </w:rPr>
        <w:t>How is Kezia different from her sisters? Provide two reasons.</w:t>
      </w:r>
    </w:p>
    <w:p w14:paraId="4A1141D7" w14:textId="77777777" w:rsidR="009D2B77" w:rsidRDefault="009D2B77" w:rsidP="009D2B77">
      <w:pPr>
        <w:jc w:val="both"/>
        <w:rPr>
          <w:rFonts w:ascii="Arial" w:hAnsi="Arial" w:cs="Arial"/>
          <w:sz w:val="22"/>
          <w:szCs w:val="22"/>
        </w:rPr>
      </w:pPr>
    </w:p>
    <w:p w14:paraId="1DAEC592" w14:textId="54DE2F08" w:rsidR="009D2B77" w:rsidRPr="009D2B77" w:rsidRDefault="009D2B77" w:rsidP="009D2B77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color w:val="548DD4" w:themeColor="text2" w:themeTint="99"/>
          <w:sz w:val="22"/>
          <w:szCs w:val="22"/>
        </w:rPr>
        <w:t xml:space="preserve">Kezia invites the Kelveys to see her doll house while the others did not, and she sees the significance of the lamp while her sisters did not. </w:t>
      </w:r>
    </w:p>
    <w:p w14:paraId="0DE473FF" w14:textId="1741CE35" w:rsidR="009D2B77" w:rsidRDefault="009D2B77" w:rsidP="009D2B77">
      <w:pPr>
        <w:jc w:val="both"/>
        <w:rPr>
          <w:rFonts w:ascii="Arial" w:hAnsi="Arial" w:cs="Arial"/>
          <w:sz w:val="22"/>
          <w:szCs w:val="22"/>
        </w:rPr>
      </w:pPr>
    </w:p>
    <w:p w14:paraId="4A7AE0EE" w14:textId="6713E353" w:rsidR="009D2B77" w:rsidRDefault="009D2B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75A1E" w14:textId="77777777" w:rsidR="00DE0083" w:rsidRDefault="00DE0083" w:rsidP="00DE0083">
      <w:pPr>
        <w:jc w:val="center"/>
        <w:rPr>
          <w:rFonts w:ascii="Arial" w:hAnsi="Arial" w:cs="Arial"/>
          <w:b/>
          <w:sz w:val="28"/>
          <w:szCs w:val="28"/>
        </w:rPr>
      </w:pPr>
    </w:p>
    <w:p w14:paraId="07297D90" w14:textId="11C59E65" w:rsidR="00DE0083" w:rsidRDefault="00DE0083" w:rsidP="00DE00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 Reading Questions</w:t>
      </w:r>
      <w:r w:rsidRPr="00AA60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Rubric</w:t>
      </w:r>
    </w:p>
    <w:p w14:paraId="508F7D21" w14:textId="2BC04756" w:rsidR="00DE0083" w:rsidRDefault="00DE0083" w:rsidP="00DE00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(This would be on the opposite side of the previous worksheet)</w:t>
      </w:r>
    </w:p>
    <w:p w14:paraId="0A7D7ABF" w14:textId="77777777" w:rsidR="00DE0083" w:rsidRDefault="00DE0083" w:rsidP="00DE0083">
      <w:pPr>
        <w:jc w:val="center"/>
        <w:rPr>
          <w:rFonts w:ascii="Arial" w:hAnsi="Arial" w:cs="Arial"/>
          <w:sz w:val="20"/>
          <w:szCs w:val="20"/>
        </w:rPr>
      </w:pPr>
    </w:p>
    <w:p w14:paraId="0ADAB653" w14:textId="77777777" w:rsidR="00DE0083" w:rsidRDefault="00DE0083" w:rsidP="00DE0083">
      <w:pPr>
        <w:jc w:val="both"/>
        <w:rPr>
          <w:rFonts w:ascii="Arial" w:hAnsi="Arial" w:cs="Arial"/>
        </w:rPr>
      </w:pPr>
    </w:p>
    <w:p w14:paraId="75B6A365" w14:textId="77777777" w:rsidR="00DE0083" w:rsidRDefault="00DE0083" w:rsidP="00DE0083">
      <w:pPr>
        <w:jc w:val="both"/>
        <w:rPr>
          <w:rFonts w:ascii="Arial" w:hAnsi="Arial" w:cs="Arial"/>
        </w:rPr>
      </w:pPr>
    </w:p>
    <w:p w14:paraId="039145D4" w14:textId="1BDB1B2A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marks</w:t>
      </w:r>
    </w:p>
    <w:p w14:paraId="773087EA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3FADD72D" w14:textId="5ED099D2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marks</w:t>
      </w:r>
    </w:p>
    <w:p w14:paraId="181AFFB6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03A9E9AE" w14:textId="61D77311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marks</w:t>
      </w:r>
    </w:p>
    <w:p w14:paraId="28766A44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21662E24" w14:textId="1E660D60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marks</w:t>
      </w:r>
    </w:p>
    <w:p w14:paraId="6804E22F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4C1BEFB8" w14:textId="2CB87D4E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mark</w:t>
      </w:r>
    </w:p>
    <w:p w14:paraId="66C8497F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3CABEFF4" w14:textId="57C9AAC2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6: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marks</w:t>
      </w:r>
    </w:p>
    <w:p w14:paraId="351DEAE9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6EA8C491" w14:textId="54171113" w:rsidR="00DE0083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 7: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marks</w:t>
      </w:r>
    </w:p>
    <w:p w14:paraId="5B89E4B0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13F6D747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7FAD7C4E" w14:textId="3D86C169" w:rsidR="00DE0083" w:rsidRPr="00DE0083" w:rsidRDefault="00DE0083" w:rsidP="00DE0083">
      <w:pPr>
        <w:jc w:val="center"/>
        <w:rPr>
          <w:rFonts w:ascii="Arial" w:hAnsi="Arial" w:cs="Arial"/>
          <w:b/>
        </w:rPr>
      </w:pPr>
      <w:r w:rsidRPr="00DE0083">
        <w:rPr>
          <w:rFonts w:ascii="Arial" w:hAnsi="Arial" w:cs="Arial"/>
          <w:b/>
        </w:rPr>
        <w:t xml:space="preserve">TOTAL: </w:t>
      </w:r>
      <w:r w:rsidRPr="00DE0083">
        <w:rPr>
          <w:rFonts w:ascii="Arial" w:hAnsi="Arial" w:cs="Arial"/>
          <w:b/>
        </w:rPr>
        <w:tab/>
      </w:r>
      <w:r w:rsidRPr="00DE0083">
        <w:rPr>
          <w:rFonts w:ascii="Arial" w:hAnsi="Arial" w:cs="Arial"/>
          <w:b/>
        </w:rPr>
        <w:tab/>
        <w:t>13 MARKS</w:t>
      </w:r>
    </w:p>
    <w:p w14:paraId="5DC2B5CF" w14:textId="77777777" w:rsidR="00DE0083" w:rsidRDefault="00DE0083" w:rsidP="00DE0083">
      <w:pPr>
        <w:jc w:val="center"/>
        <w:rPr>
          <w:rFonts w:ascii="Arial" w:hAnsi="Arial" w:cs="Arial"/>
          <w:b/>
          <w:sz w:val="28"/>
          <w:szCs w:val="28"/>
        </w:rPr>
      </w:pPr>
    </w:p>
    <w:p w14:paraId="655A3426" w14:textId="77777777" w:rsidR="00DE0083" w:rsidRDefault="00DE0083" w:rsidP="00DE0083">
      <w:pPr>
        <w:jc w:val="center"/>
        <w:rPr>
          <w:rFonts w:ascii="Arial" w:hAnsi="Arial" w:cs="Arial"/>
          <w:b/>
          <w:sz w:val="28"/>
          <w:szCs w:val="28"/>
        </w:rPr>
      </w:pPr>
    </w:p>
    <w:p w14:paraId="0104D154" w14:textId="013917A1" w:rsidR="009D2B77" w:rsidRDefault="00DE0083" w:rsidP="00DE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 sure to pay attention to spelling, grammar, and complete sentences!</w:t>
      </w:r>
    </w:p>
    <w:p w14:paraId="064C302B" w14:textId="724FA0F9" w:rsidR="00DE0083" w:rsidRDefault="00DE0083" w:rsidP="00DE0083">
      <w:pPr>
        <w:jc w:val="center"/>
        <w:rPr>
          <w:rFonts w:ascii="Arial" w:hAnsi="Arial" w:cs="Arial"/>
        </w:rPr>
      </w:pPr>
      <w:r w:rsidRPr="00DE0083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</w:t>
      </w:r>
    </w:p>
    <w:p w14:paraId="73DF6F4F" w14:textId="77777777" w:rsidR="00DE0083" w:rsidRDefault="00DE0083" w:rsidP="00DE0083">
      <w:pPr>
        <w:jc w:val="center"/>
        <w:rPr>
          <w:rFonts w:ascii="Arial" w:hAnsi="Arial" w:cs="Arial"/>
        </w:rPr>
      </w:pPr>
    </w:p>
    <w:p w14:paraId="5DBE1778" w14:textId="6097347A" w:rsidR="00DE0083" w:rsidRDefault="00DE00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C7B6E" w14:textId="77777777" w:rsidR="00DE0083" w:rsidRPr="00AA605B" w:rsidRDefault="00DE0083" w:rsidP="00DE0083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Name: ____________________</w:t>
      </w:r>
    </w:p>
    <w:p w14:paraId="4217E15C" w14:textId="77777777" w:rsidR="00DE0083" w:rsidRPr="00AA605B" w:rsidRDefault="00DE0083" w:rsidP="00DE0083">
      <w:pPr>
        <w:jc w:val="right"/>
        <w:rPr>
          <w:rFonts w:ascii="Arial" w:hAnsi="Arial" w:cs="Arial"/>
          <w:b/>
        </w:rPr>
      </w:pPr>
      <w:r w:rsidRPr="00AA605B">
        <w:rPr>
          <w:rFonts w:ascii="Arial" w:hAnsi="Arial" w:cs="Arial"/>
          <w:b/>
        </w:rPr>
        <w:t>Date: ____________________</w:t>
      </w:r>
    </w:p>
    <w:p w14:paraId="292D5B51" w14:textId="77777777" w:rsidR="00DE0083" w:rsidRDefault="00DE0083" w:rsidP="00DE0083">
      <w:pPr>
        <w:jc w:val="right"/>
        <w:rPr>
          <w:rFonts w:ascii="Arial" w:hAnsi="Arial" w:cs="Arial"/>
          <w:b/>
          <w:sz w:val="22"/>
          <w:szCs w:val="22"/>
        </w:rPr>
      </w:pPr>
    </w:p>
    <w:p w14:paraId="2EFBA4F6" w14:textId="115B50E4" w:rsidR="00DE0083" w:rsidRDefault="00DE0083" w:rsidP="00DE00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Definitions for “The Doll’s House”</w:t>
      </w:r>
    </w:p>
    <w:p w14:paraId="06F44E6F" w14:textId="77777777" w:rsidR="00DE0083" w:rsidRDefault="00DE0083" w:rsidP="00DE0083">
      <w:pPr>
        <w:jc w:val="center"/>
        <w:rPr>
          <w:rFonts w:ascii="Arial" w:hAnsi="Arial" w:cs="Arial"/>
          <w:b/>
          <w:sz w:val="28"/>
          <w:szCs w:val="28"/>
        </w:rPr>
      </w:pPr>
    </w:p>
    <w:p w14:paraId="0B64AABB" w14:textId="2E922CF2" w:rsidR="00DE0083" w:rsidRDefault="00DE0083" w:rsidP="00DE0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story uses several words that an average grade eleven or twelve student may not know. Here are a few definitions for your reference while reading the story:</w:t>
      </w:r>
    </w:p>
    <w:p w14:paraId="2FF675A4" w14:textId="77777777" w:rsidR="00DE0083" w:rsidRDefault="00DE0083" w:rsidP="00DE0083">
      <w:pPr>
        <w:jc w:val="both"/>
        <w:rPr>
          <w:rFonts w:ascii="Arial" w:hAnsi="Arial" w:cs="Arial"/>
        </w:rPr>
      </w:pPr>
    </w:p>
    <w:p w14:paraId="1D0BE6C7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2 - </w:t>
      </w:r>
      <w:r>
        <w:rPr>
          <w:rFonts w:ascii="Arial" w:hAnsi="Arial" w:cs="Arial"/>
          <w:b/>
        </w:rPr>
        <w:t>Carter</w:t>
      </w:r>
      <w:r>
        <w:rPr>
          <w:rFonts w:ascii="Arial" w:hAnsi="Arial" w:cs="Arial"/>
        </w:rPr>
        <w:t>: A driver of horse drawn vehicles; worker</w:t>
      </w:r>
    </w:p>
    <w:p w14:paraId="6CA11DBB" w14:textId="77777777" w:rsidR="00DE0083" w:rsidRPr="00EC09D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38 - </w:t>
      </w:r>
      <w:r>
        <w:rPr>
          <w:rFonts w:ascii="Arial" w:hAnsi="Arial" w:cs="Arial"/>
          <w:b/>
        </w:rPr>
        <w:t>Buttercups:</w:t>
      </w:r>
      <w:r>
        <w:rPr>
          <w:rFonts w:ascii="Arial" w:hAnsi="Arial" w:cs="Arial"/>
        </w:rPr>
        <w:t xml:space="preserve"> Poisonous plant common in grassland with yellow cup-shaped flowers</w:t>
      </w:r>
    </w:p>
    <w:p w14:paraId="7BFE8D09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64 - </w:t>
      </w:r>
      <w:r>
        <w:rPr>
          <w:rFonts w:ascii="Arial" w:hAnsi="Arial" w:cs="Arial"/>
          <w:b/>
        </w:rPr>
        <w:t>Spry</w:t>
      </w:r>
      <w:r w:rsidRPr="00FF1B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Active</w:t>
      </w:r>
    </w:p>
    <w:p w14:paraId="6F758715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66 - </w:t>
      </w:r>
      <w:r>
        <w:rPr>
          <w:rFonts w:ascii="Arial" w:hAnsi="Arial" w:cs="Arial"/>
          <w:b/>
        </w:rPr>
        <w:t>Gaolbird</w:t>
      </w:r>
      <w:r w:rsidRPr="00FF1B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Criminal who has been in jail repeatedly</w:t>
      </w:r>
    </w:p>
    <w:p w14:paraId="0ACC115D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68 - </w:t>
      </w:r>
      <w:r>
        <w:rPr>
          <w:rFonts w:ascii="Arial" w:hAnsi="Arial" w:cs="Arial"/>
          <w:b/>
        </w:rPr>
        <w:t>Conspicuous</w:t>
      </w:r>
      <w:r w:rsidRPr="00FF1B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Stand out</w:t>
      </w:r>
    </w:p>
    <w:p w14:paraId="51C2E371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70 - </w:t>
      </w:r>
      <w:r>
        <w:rPr>
          <w:rFonts w:ascii="Arial" w:hAnsi="Arial" w:cs="Arial"/>
          <w:b/>
        </w:rPr>
        <w:t>Serge:</w:t>
      </w:r>
      <w:r>
        <w:rPr>
          <w:rFonts w:ascii="Arial" w:hAnsi="Arial" w:cs="Arial"/>
        </w:rPr>
        <w:t xml:space="preserve"> Durable</w:t>
      </w:r>
    </w:p>
    <w:p w14:paraId="3C9C4AE8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83 - </w:t>
      </w:r>
      <w:r>
        <w:rPr>
          <w:rFonts w:ascii="Arial" w:hAnsi="Arial" w:cs="Arial"/>
          <w:b/>
        </w:rPr>
        <w:t>Shamefaced:</w:t>
      </w:r>
      <w:r>
        <w:rPr>
          <w:rFonts w:ascii="Arial" w:hAnsi="Arial" w:cs="Arial"/>
        </w:rPr>
        <w:t xml:space="preserve"> Feeling of shame/embarrassment</w:t>
      </w:r>
    </w:p>
    <w:p w14:paraId="52F26C7D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100 - </w:t>
      </w:r>
      <w:r>
        <w:rPr>
          <w:rFonts w:ascii="Arial" w:hAnsi="Arial" w:cs="Arial"/>
          <w:b/>
        </w:rPr>
        <w:t>Mutton:</w:t>
      </w:r>
      <w:r>
        <w:rPr>
          <w:rFonts w:ascii="Arial" w:hAnsi="Arial" w:cs="Arial"/>
        </w:rPr>
        <w:t xml:space="preserve"> Deer</w:t>
      </w:r>
    </w:p>
    <w:p w14:paraId="3938D8D1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107 - </w:t>
      </w:r>
      <w:r>
        <w:rPr>
          <w:rFonts w:ascii="Arial" w:hAnsi="Arial" w:cs="Arial"/>
          <w:b/>
        </w:rPr>
        <w:t>Flagged:</w:t>
      </w:r>
      <w:r>
        <w:rPr>
          <w:rFonts w:ascii="Arial" w:hAnsi="Arial" w:cs="Arial"/>
        </w:rPr>
        <w:t xml:space="preserve"> Less enthusiastic</w:t>
      </w:r>
    </w:p>
    <w:p w14:paraId="54E2A8DC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123 - </w:t>
      </w:r>
      <w:r>
        <w:rPr>
          <w:rFonts w:ascii="Arial" w:hAnsi="Arial" w:cs="Arial"/>
          <w:b/>
        </w:rPr>
        <w:t>Shrilled:</w:t>
      </w:r>
      <w:r>
        <w:rPr>
          <w:rFonts w:ascii="Arial" w:hAnsi="Arial" w:cs="Arial"/>
        </w:rPr>
        <w:t xml:space="preserve"> High-pitched voice</w:t>
      </w:r>
    </w:p>
    <w:p w14:paraId="1674DF15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125 - </w:t>
      </w:r>
      <w:r>
        <w:rPr>
          <w:rFonts w:ascii="Arial" w:hAnsi="Arial" w:cs="Arial"/>
          <w:b/>
        </w:rPr>
        <w:t>Titter:</w:t>
      </w:r>
      <w:r>
        <w:rPr>
          <w:rFonts w:ascii="Arial" w:hAnsi="Arial" w:cs="Arial"/>
        </w:rPr>
        <w:t xml:space="preserve"> Giggle</w:t>
      </w:r>
    </w:p>
    <w:p w14:paraId="1C9EF655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132 - </w:t>
      </w:r>
      <w:r>
        <w:rPr>
          <w:rFonts w:ascii="Arial" w:hAnsi="Arial" w:cs="Arial"/>
          <w:b/>
        </w:rPr>
        <w:t>Pinafores:</w:t>
      </w:r>
      <w:r>
        <w:rPr>
          <w:rFonts w:ascii="Arial" w:hAnsi="Arial" w:cs="Arial"/>
        </w:rPr>
        <w:t xml:space="preserve"> Collarless, sleeveless dress tied or buttoned in the back</w:t>
      </w:r>
    </w:p>
    <w:p w14:paraId="195CDC38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180 - </w:t>
      </w:r>
      <w:r>
        <w:rPr>
          <w:rFonts w:ascii="Arial" w:hAnsi="Arial" w:cs="Arial"/>
          <w:b/>
        </w:rPr>
        <w:t>Wattles:</w:t>
      </w:r>
      <w:r>
        <w:rPr>
          <w:rFonts w:ascii="Arial" w:hAnsi="Arial" w:cs="Arial"/>
        </w:rPr>
        <w:t xml:space="preserve"> Rods/stakes interlaced with twigs or branches</w:t>
      </w:r>
    </w:p>
    <w:p w14:paraId="1A7912CF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Line 182 - </w:t>
      </w:r>
      <w:r>
        <w:rPr>
          <w:rFonts w:ascii="Arial" w:hAnsi="Arial" w:cs="Arial"/>
          <w:b/>
        </w:rPr>
        <w:t>Cross:</w:t>
      </w:r>
      <w:r>
        <w:rPr>
          <w:rFonts w:ascii="Arial" w:hAnsi="Arial" w:cs="Arial"/>
        </w:rPr>
        <w:t xml:space="preserve"> Angry</w:t>
      </w:r>
    </w:p>
    <w:p w14:paraId="31D34719" w14:textId="77777777" w:rsidR="00DE0083" w:rsidRDefault="00DE0083" w:rsidP="00DE0083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Line 69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Stout:</w:t>
      </w:r>
      <w:r>
        <w:rPr>
          <w:rFonts w:ascii="Arial" w:hAnsi="Arial" w:cs="Arial"/>
        </w:rPr>
        <w:t xml:space="preserve"> Brave</w:t>
      </w:r>
    </w:p>
    <w:p w14:paraId="23C51D04" w14:textId="77777777" w:rsidR="00DE0083" w:rsidRPr="009D2B77" w:rsidRDefault="00DE0083" w:rsidP="00DE0083">
      <w:pPr>
        <w:jc w:val="center"/>
        <w:rPr>
          <w:rFonts w:ascii="Arial" w:hAnsi="Arial" w:cs="Arial"/>
        </w:rPr>
      </w:pPr>
    </w:p>
    <w:sectPr w:rsidR="00DE0083" w:rsidRPr="009D2B77" w:rsidSect="00E5415D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5F20F" w14:textId="77777777" w:rsidR="009D2B77" w:rsidRDefault="009D2B77" w:rsidP="00FF37CD">
      <w:r>
        <w:separator/>
      </w:r>
    </w:p>
  </w:endnote>
  <w:endnote w:type="continuationSeparator" w:id="0">
    <w:p w14:paraId="3A87E0D3" w14:textId="77777777" w:rsidR="009D2B77" w:rsidRDefault="009D2B77" w:rsidP="00F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FD87" w14:textId="77777777" w:rsidR="009D2B77" w:rsidRDefault="009D2B77" w:rsidP="00E21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58109" w14:textId="77777777" w:rsidR="009D2B77" w:rsidRDefault="009D2B77" w:rsidP="00FF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DB9DD" w14:textId="77777777" w:rsidR="009D2B77" w:rsidRDefault="009D2B77" w:rsidP="00E21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0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749F9" w14:textId="77777777" w:rsidR="009D2B77" w:rsidRDefault="009D2B77" w:rsidP="00FF3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9CF7" w14:textId="77777777" w:rsidR="009D2B77" w:rsidRDefault="009D2B77" w:rsidP="00FF37CD">
      <w:r>
        <w:separator/>
      </w:r>
    </w:p>
  </w:footnote>
  <w:footnote w:type="continuationSeparator" w:id="0">
    <w:p w14:paraId="7A886005" w14:textId="77777777" w:rsidR="009D2B77" w:rsidRDefault="009D2B77" w:rsidP="00FF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2D4"/>
    <w:multiLevelType w:val="hybridMultilevel"/>
    <w:tmpl w:val="AF0AC874"/>
    <w:lvl w:ilvl="0" w:tplc="A726E00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5B8"/>
    <w:multiLevelType w:val="hybridMultilevel"/>
    <w:tmpl w:val="E5E8A76C"/>
    <w:lvl w:ilvl="0" w:tplc="EE2C99E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1C2"/>
    <w:multiLevelType w:val="hybridMultilevel"/>
    <w:tmpl w:val="B1EAFE82"/>
    <w:lvl w:ilvl="0" w:tplc="E30A8D0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C3D"/>
    <w:multiLevelType w:val="hybridMultilevel"/>
    <w:tmpl w:val="63C4D162"/>
    <w:lvl w:ilvl="0" w:tplc="1090DD1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1326"/>
    <w:multiLevelType w:val="hybridMultilevel"/>
    <w:tmpl w:val="FB7A265C"/>
    <w:lvl w:ilvl="0" w:tplc="33B05EE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026C"/>
    <w:multiLevelType w:val="hybridMultilevel"/>
    <w:tmpl w:val="4FEA1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4849"/>
    <w:multiLevelType w:val="hybridMultilevel"/>
    <w:tmpl w:val="83361496"/>
    <w:lvl w:ilvl="0" w:tplc="2876886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CD6"/>
    <w:multiLevelType w:val="hybridMultilevel"/>
    <w:tmpl w:val="270419D6"/>
    <w:lvl w:ilvl="0" w:tplc="418C08F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5247"/>
    <w:multiLevelType w:val="hybridMultilevel"/>
    <w:tmpl w:val="F95262E0"/>
    <w:lvl w:ilvl="0" w:tplc="E48434B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636E"/>
    <w:multiLevelType w:val="hybridMultilevel"/>
    <w:tmpl w:val="6FE65C9C"/>
    <w:lvl w:ilvl="0" w:tplc="5172F0E0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368B"/>
    <w:multiLevelType w:val="hybridMultilevel"/>
    <w:tmpl w:val="766819A4"/>
    <w:lvl w:ilvl="0" w:tplc="89D081B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072A"/>
    <w:multiLevelType w:val="hybridMultilevel"/>
    <w:tmpl w:val="E1064072"/>
    <w:lvl w:ilvl="0" w:tplc="2A741AC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3608"/>
    <w:multiLevelType w:val="hybridMultilevel"/>
    <w:tmpl w:val="28245FA4"/>
    <w:lvl w:ilvl="0" w:tplc="208CDE2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4CF8"/>
    <w:multiLevelType w:val="hybridMultilevel"/>
    <w:tmpl w:val="AB28C910"/>
    <w:lvl w:ilvl="0" w:tplc="64DA955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D4FB7"/>
    <w:multiLevelType w:val="hybridMultilevel"/>
    <w:tmpl w:val="E2C0A318"/>
    <w:lvl w:ilvl="0" w:tplc="032C039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B6F"/>
    <w:multiLevelType w:val="hybridMultilevel"/>
    <w:tmpl w:val="CC325A26"/>
    <w:lvl w:ilvl="0" w:tplc="BC689BA0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52921"/>
    <w:multiLevelType w:val="hybridMultilevel"/>
    <w:tmpl w:val="0C16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46050"/>
    <w:multiLevelType w:val="hybridMultilevel"/>
    <w:tmpl w:val="4FDE7F16"/>
    <w:lvl w:ilvl="0" w:tplc="7506E29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201C"/>
    <w:multiLevelType w:val="hybridMultilevel"/>
    <w:tmpl w:val="1F0C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1CDC"/>
    <w:multiLevelType w:val="hybridMultilevel"/>
    <w:tmpl w:val="F162E7EA"/>
    <w:lvl w:ilvl="0" w:tplc="B406E18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204E1"/>
    <w:multiLevelType w:val="hybridMultilevel"/>
    <w:tmpl w:val="D55A903C"/>
    <w:lvl w:ilvl="0" w:tplc="1988EBE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D2260"/>
    <w:multiLevelType w:val="hybridMultilevel"/>
    <w:tmpl w:val="DF987DCA"/>
    <w:lvl w:ilvl="0" w:tplc="6E32E6C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3E19"/>
    <w:multiLevelType w:val="hybridMultilevel"/>
    <w:tmpl w:val="D5A237DA"/>
    <w:lvl w:ilvl="0" w:tplc="A27E4FC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4287"/>
    <w:multiLevelType w:val="hybridMultilevel"/>
    <w:tmpl w:val="88546438"/>
    <w:lvl w:ilvl="0" w:tplc="FDE84BE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9"/>
  </w:num>
  <w:num w:numId="9">
    <w:abstractNumId w:val="22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7"/>
  </w:num>
  <w:num w:numId="15">
    <w:abstractNumId w:val="20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"/>
  </w:num>
  <w:num w:numId="21">
    <w:abstractNumId w:val="13"/>
  </w:num>
  <w:num w:numId="22">
    <w:abstractNumId w:val="1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D"/>
    <w:rsid w:val="00165EF1"/>
    <w:rsid w:val="00212316"/>
    <w:rsid w:val="00332D95"/>
    <w:rsid w:val="00576219"/>
    <w:rsid w:val="005C2700"/>
    <w:rsid w:val="006D5E5D"/>
    <w:rsid w:val="007B0DC0"/>
    <w:rsid w:val="008F7D40"/>
    <w:rsid w:val="00904F95"/>
    <w:rsid w:val="009B107E"/>
    <w:rsid w:val="009D2B77"/>
    <w:rsid w:val="009F0906"/>
    <w:rsid w:val="00A85917"/>
    <w:rsid w:val="00AA605B"/>
    <w:rsid w:val="00AE1D56"/>
    <w:rsid w:val="00B168AA"/>
    <w:rsid w:val="00B71436"/>
    <w:rsid w:val="00CA4E4B"/>
    <w:rsid w:val="00CD6E4E"/>
    <w:rsid w:val="00CF33AF"/>
    <w:rsid w:val="00D014AA"/>
    <w:rsid w:val="00D068F6"/>
    <w:rsid w:val="00D300F0"/>
    <w:rsid w:val="00DE0083"/>
    <w:rsid w:val="00E21DFA"/>
    <w:rsid w:val="00E5415D"/>
    <w:rsid w:val="00E604CE"/>
    <w:rsid w:val="00EA13B3"/>
    <w:rsid w:val="00F4702B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D3355"/>
  <w14:defaultImageDpi w14:val="300"/>
  <w15:docId w15:val="{3B5619EF-37B8-4CF1-8408-8B69681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1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7CD"/>
  </w:style>
  <w:style w:type="character" w:styleId="PageNumber">
    <w:name w:val="page number"/>
    <w:basedOn w:val="DefaultParagraphFont"/>
    <w:uiPriority w:val="99"/>
    <w:semiHidden/>
    <w:unhideWhenUsed/>
    <w:rsid w:val="00FF37CD"/>
  </w:style>
  <w:style w:type="paragraph" w:styleId="Header">
    <w:name w:val="header"/>
    <w:basedOn w:val="Normal"/>
    <w:link w:val="HeaderChar"/>
    <w:uiPriority w:val="99"/>
    <w:unhideWhenUsed/>
    <w:rsid w:val="00FF3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Stasiewich</dc:creator>
  <cp:keywords/>
  <dc:description/>
  <cp:lastModifiedBy>Underhill, Jennifer A.  (ASD-N)</cp:lastModifiedBy>
  <cp:revision>2</cp:revision>
  <dcterms:created xsi:type="dcterms:W3CDTF">2017-11-28T13:25:00Z</dcterms:created>
  <dcterms:modified xsi:type="dcterms:W3CDTF">2017-11-28T13:25:00Z</dcterms:modified>
</cp:coreProperties>
</file>