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4A" w:rsidRDefault="000240AE">
      <w:r>
        <w:t>Act 1 vocabulary –</w:t>
      </w:r>
    </w:p>
    <w:p w:rsidR="000240AE" w:rsidRDefault="000240AE">
      <w:r>
        <w:t>Study the following terms for the test on Friday: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Apparition – a ghost or ghostlike figure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Assail – to make an attack on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Beguile – to charm or trick someone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Discretion – to behave or speak</w:t>
      </w:r>
      <w:r w:rsidRPr="000240AE">
        <w:t xml:space="preserve"> in such a way as to avoid causing offense or revealing private information.</w:t>
      </w:r>
      <w:r>
        <w:t xml:space="preserve"> To be discrete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 xml:space="preserve">Harbinger - </w:t>
      </w:r>
      <w:r w:rsidRPr="000240AE">
        <w:t xml:space="preserve">a person or thing that announces or </w:t>
      </w:r>
      <w:r>
        <w:t>signals the approach of another person or thing.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Martial – warlike behaviour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Obsequious – obedient or attentive behaviour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Prodigal – spending money freely and recklessly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Sepulcher – a tomb or grave</w:t>
      </w:r>
    </w:p>
    <w:p w:rsidR="000240AE" w:rsidRDefault="000240AE" w:rsidP="000240AE">
      <w:pPr>
        <w:pStyle w:val="ListParagraph"/>
        <w:numPr>
          <w:ilvl w:val="0"/>
          <w:numId w:val="1"/>
        </w:numPr>
      </w:pPr>
      <w:r>
        <w:t>Usurp – to take something that does not belong to you by force</w:t>
      </w:r>
    </w:p>
    <w:p w:rsidR="000240AE" w:rsidRDefault="000240AE" w:rsidP="000240AE"/>
    <w:p w:rsidR="000240AE" w:rsidRDefault="000240AE" w:rsidP="000240AE"/>
    <w:p w:rsidR="000240AE" w:rsidRDefault="000240AE" w:rsidP="000240AE">
      <w:r>
        <w:t>Act 1 vocabulary –</w:t>
      </w:r>
    </w:p>
    <w:p w:rsidR="000240AE" w:rsidRDefault="000240AE" w:rsidP="000240AE">
      <w:r>
        <w:t>Study the following terms for the test on Friday: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Apparition – a ghost or ghostlike figure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Assail – to make an attack on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Beguile – to charm or trick someone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Discretion – to behave or speak</w:t>
      </w:r>
      <w:r w:rsidRPr="000240AE">
        <w:t xml:space="preserve"> in such a way as to avoid causing offense or revealing private information.</w:t>
      </w:r>
      <w:r>
        <w:t xml:space="preserve"> To be discrete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 xml:space="preserve">Harbinger - </w:t>
      </w:r>
      <w:r w:rsidRPr="000240AE">
        <w:t xml:space="preserve">a person or thing that announces or </w:t>
      </w:r>
      <w:r>
        <w:t>signals the approach of another person or thing.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Martial – warlike behaviour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Obsequious – obedient or attentive behaviour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Prodigal – spending money freely and recklessly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Sepulcher – a tomb or grave</w:t>
      </w:r>
    </w:p>
    <w:p w:rsidR="000240AE" w:rsidRDefault="000240AE" w:rsidP="000240AE">
      <w:pPr>
        <w:pStyle w:val="ListParagraph"/>
        <w:numPr>
          <w:ilvl w:val="0"/>
          <w:numId w:val="3"/>
        </w:numPr>
      </w:pPr>
      <w:r>
        <w:t>Usurp – to take something that does not belong to you by force</w:t>
      </w:r>
    </w:p>
    <w:p w:rsidR="000240AE" w:rsidRDefault="000240AE" w:rsidP="000240AE">
      <w:bookmarkStart w:id="0" w:name="_GoBack"/>
      <w:bookmarkEnd w:id="0"/>
    </w:p>
    <w:sectPr w:rsidR="00024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3CC"/>
    <w:multiLevelType w:val="hybridMultilevel"/>
    <w:tmpl w:val="9D32F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31D"/>
    <w:multiLevelType w:val="hybridMultilevel"/>
    <w:tmpl w:val="9D32F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0D4E"/>
    <w:multiLevelType w:val="hybridMultilevel"/>
    <w:tmpl w:val="9D32F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AE"/>
    <w:rsid w:val="000240AE"/>
    <w:rsid w:val="005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2FEE0-2507-4853-AB18-8F0F5DB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1</cp:revision>
  <cp:lastPrinted>2018-03-13T14:45:00Z</cp:lastPrinted>
  <dcterms:created xsi:type="dcterms:W3CDTF">2018-03-13T14:29:00Z</dcterms:created>
  <dcterms:modified xsi:type="dcterms:W3CDTF">2018-03-13T14:46:00Z</dcterms:modified>
</cp:coreProperties>
</file>