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AD6" w:rsidRPr="00070DB9" w:rsidRDefault="00907C36" w:rsidP="00070DB9">
      <w:pPr>
        <w:jc w:val="center"/>
        <w:rPr>
          <w:rFonts w:ascii="Comic Sans MS" w:hAnsi="Comic Sans MS"/>
          <w:b/>
          <w:sz w:val="28"/>
          <w:szCs w:val="28"/>
        </w:rPr>
      </w:pPr>
      <w:r>
        <w:rPr>
          <w:rFonts w:ascii="Comic Sans MS" w:hAnsi="Comic Sans MS"/>
          <w:noProof/>
          <w:lang w:val="en-CA" w:eastAsia="en-CA"/>
        </w:rPr>
        <w:drawing>
          <wp:anchor distT="0" distB="0" distL="114300" distR="114300" simplePos="0" relativeHeight="251656192" behindDoc="0" locked="0" layoutInCell="1" allowOverlap="1">
            <wp:simplePos x="0" y="0"/>
            <wp:positionH relativeFrom="column">
              <wp:posOffset>4572000</wp:posOffset>
            </wp:positionH>
            <wp:positionV relativeFrom="paragraph">
              <wp:posOffset>-800100</wp:posOffset>
            </wp:positionV>
            <wp:extent cx="1461135" cy="1943100"/>
            <wp:effectExtent l="19050" t="0" r="5715" b="0"/>
            <wp:wrapSquare wrapText="bothSides"/>
            <wp:docPr id="8" name="Picture 3" descr="carrie chap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rie chapman"/>
                    <pic:cNvPicPr>
                      <a:picLocks noChangeAspect="1" noChangeArrowheads="1"/>
                    </pic:cNvPicPr>
                  </pic:nvPicPr>
                  <pic:blipFill>
                    <a:blip r:embed="rId5" cstate="print"/>
                    <a:srcRect/>
                    <a:stretch>
                      <a:fillRect/>
                    </a:stretch>
                  </pic:blipFill>
                  <pic:spPr bwMode="auto">
                    <a:xfrm>
                      <a:off x="0" y="0"/>
                      <a:ext cx="1461135" cy="1943100"/>
                    </a:xfrm>
                    <a:prstGeom prst="rect">
                      <a:avLst/>
                    </a:prstGeom>
                    <a:noFill/>
                    <a:ln w="9525">
                      <a:noFill/>
                      <a:miter lim="800000"/>
                      <a:headEnd/>
                      <a:tailEnd/>
                    </a:ln>
                  </pic:spPr>
                </pic:pic>
              </a:graphicData>
            </a:graphic>
          </wp:anchor>
        </w:drawing>
      </w:r>
      <w:r>
        <w:rPr>
          <w:rFonts w:ascii="Comic Sans MS" w:hAnsi="Comic Sans MS"/>
          <w:noProof/>
          <w:lang w:val="en-CA" w:eastAsia="en-CA"/>
        </w:rPr>
        <w:drawing>
          <wp:anchor distT="0" distB="0" distL="114300" distR="114300" simplePos="0" relativeHeight="251657216" behindDoc="0" locked="0" layoutInCell="1" allowOverlap="1">
            <wp:simplePos x="0" y="0"/>
            <wp:positionH relativeFrom="column">
              <wp:posOffset>-114300</wp:posOffset>
            </wp:positionH>
            <wp:positionV relativeFrom="paragraph">
              <wp:posOffset>-800100</wp:posOffset>
            </wp:positionV>
            <wp:extent cx="1591310" cy="1943100"/>
            <wp:effectExtent l="19050" t="0" r="8890" b="0"/>
            <wp:wrapSquare wrapText="bothSides"/>
            <wp:docPr id="7" name="Picture 4" descr="alice pau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ice paul2"/>
                    <pic:cNvPicPr>
                      <a:picLocks noChangeAspect="1" noChangeArrowheads="1"/>
                    </pic:cNvPicPr>
                  </pic:nvPicPr>
                  <pic:blipFill>
                    <a:blip r:embed="rId6" cstate="print"/>
                    <a:srcRect/>
                    <a:stretch>
                      <a:fillRect/>
                    </a:stretch>
                  </pic:blipFill>
                  <pic:spPr bwMode="auto">
                    <a:xfrm>
                      <a:off x="0" y="0"/>
                      <a:ext cx="1591310" cy="1943100"/>
                    </a:xfrm>
                    <a:prstGeom prst="rect">
                      <a:avLst/>
                    </a:prstGeom>
                    <a:noFill/>
                    <a:ln w="9525">
                      <a:noFill/>
                      <a:miter lim="800000"/>
                      <a:headEnd/>
                      <a:tailEnd/>
                    </a:ln>
                  </pic:spPr>
                </pic:pic>
              </a:graphicData>
            </a:graphic>
          </wp:anchor>
        </w:drawing>
      </w:r>
      <w:r w:rsidR="00070DB9" w:rsidRPr="00070DB9">
        <w:rPr>
          <w:rFonts w:ascii="Comic Sans MS" w:hAnsi="Comic Sans MS"/>
          <w:b/>
          <w:sz w:val="28"/>
          <w:szCs w:val="28"/>
        </w:rPr>
        <w:t>Iron Jawed Angels</w:t>
      </w:r>
    </w:p>
    <w:p w:rsidR="00070DB9" w:rsidRPr="00070DB9" w:rsidRDefault="00070DB9" w:rsidP="00070DB9">
      <w:pPr>
        <w:jc w:val="center"/>
        <w:rPr>
          <w:rFonts w:ascii="Comic Sans MS" w:hAnsi="Comic Sans MS"/>
          <w:b/>
          <w:sz w:val="28"/>
          <w:szCs w:val="28"/>
        </w:rPr>
      </w:pPr>
    </w:p>
    <w:p w:rsidR="00070DB9" w:rsidRPr="00070DB9" w:rsidRDefault="00070DB9" w:rsidP="00070DB9">
      <w:pPr>
        <w:jc w:val="center"/>
        <w:rPr>
          <w:rFonts w:ascii="Comic Sans MS" w:hAnsi="Comic Sans MS"/>
          <w:b/>
          <w:sz w:val="28"/>
          <w:szCs w:val="28"/>
        </w:rPr>
      </w:pPr>
      <w:r w:rsidRPr="00070DB9">
        <w:rPr>
          <w:rFonts w:ascii="Comic Sans MS" w:hAnsi="Comic Sans MS"/>
          <w:b/>
          <w:sz w:val="28"/>
          <w:szCs w:val="28"/>
        </w:rPr>
        <w:t>And</w:t>
      </w:r>
    </w:p>
    <w:p w:rsidR="00070DB9" w:rsidRDefault="00070DB9" w:rsidP="00070DB9">
      <w:pPr>
        <w:jc w:val="center"/>
        <w:rPr>
          <w:rFonts w:ascii="Comic Sans MS" w:hAnsi="Comic Sans MS"/>
          <w:b/>
          <w:sz w:val="28"/>
          <w:szCs w:val="28"/>
        </w:rPr>
      </w:pPr>
      <w:r w:rsidRPr="00070DB9">
        <w:rPr>
          <w:rFonts w:ascii="Comic Sans MS" w:hAnsi="Comic Sans MS"/>
          <w:b/>
          <w:sz w:val="28"/>
          <w:szCs w:val="28"/>
        </w:rPr>
        <w:t>The 19</w:t>
      </w:r>
      <w:r w:rsidRPr="00070DB9">
        <w:rPr>
          <w:rFonts w:ascii="Comic Sans MS" w:hAnsi="Comic Sans MS"/>
          <w:b/>
          <w:sz w:val="28"/>
          <w:szCs w:val="28"/>
          <w:vertAlign w:val="superscript"/>
        </w:rPr>
        <w:t>th</w:t>
      </w:r>
      <w:r w:rsidRPr="00070DB9">
        <w:rPr>
          <w:rFonts w:ascii="Comic Sans MS" w:hAnsi="Comic Sans MS"/>
          <w:b/>
          <w:sz w:val="28"/>
          <w:szCs w:val="28"/>
        </w:rPr>
        <w:t xml:space="preserve"> Amendment</w:t>
      </w:r>
    </w:p>
    <w:p w:rsidR="002B4238" w:rsidRDefault="002B4238" w:rsidP="00070DB9">
      <w:pPr>
        <w:rPr>
          <w:rFonts w:ascii="Comic Sans MS" w:hAnsi="Comic Sans MS"/>
          <w:sz w:val="28"/>
          <w:szCs w:val="28"/>
        </w:rPr>
      </w:pPr>
    </w:p>
    <w:p w:rsidR="00070DB9" w:rsidRPr="00752102" w:rsidRDefault="001274EF" w:rsidP="00D60F29">
      <w:pPr>
        <w:ind w:right="-900" w:firstLine="720"/>
        <w:rPr>
          <w:rFonts w:ascii="Comic Sans MS" w:hAnsi="Comic Sans MS"/>
        </w:rPr>
      </w:pPr>
      <w:r>
        <w:rPr>
          <w:rFonts w:ascii="Comic Sans MS" w:hAnsi="Comic Sans MS"/>
          <w:noProof/>
          <w:sz w:val="28"/>
          <w:szCs w:val="28"/>
          <w:lang w:val="en-CA" w:eastAsia="en-CA"/>
        </w:rPr>
        <mc:AlternateContent>
          <mc:Choice Requires="wps">
            <w:drawing>
              <wp:anchor distT="0" distB="0" distL="114300" distR="114300" simplePos="0" relativeHeight="251658240" behindDoc="0" locked="0" layoutInCell="1" allowOverlap="1">
                <wp:simplePos x="0" y="0"/>
                <wp:positionH relativeFrom="page">
                  <wp:posOffset>904875</wp:posOffset>
                </wp:positionH>
                <wp:positionV relativeFrom="paragraph">
                  <wp:posOffset>457835</wp:posOffset>
                </wp:positionV>
                <wp:extent cx="1257300" cy="246380"/>
                <wp:effectExtent l="0" t="0" r="19050"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6380"/>
                        </a:xfrm>
                        <a:prstGeom prst="rect">
                          <a:avLst/>
                        </a:prstGeom>
                        <a:solidFill>
                          <a:srgbClr val="FFFFFF"/>
                        </a:solidFill>
                        <a:ln w="9525">
                          <a:solidFill>
                            <a:srgbClr val="000000"/>
                          </a:solidFill>
                          <a:miter lim="800000"/>
                          <a:headEnd/>
                          <a:tailEnd/>
                        </a:ln>
                      </wps:spPr>
                      <wps:txbx>
                        <w:txbxContent>
                          <w:p w:rsidR="002B4238" w:rsidRDefault="002B4238" w:rsidP="002B4238">
                            <w:pPr>
                              <w:jc w:val="center"/>
                            </w:pPr>
                            <w:r>
                              <w:t>Alice Paul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1.25pt;margin-top:36.05pt;width:99pt;height:1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">
                <v:textbox>
                  <w:txbxContent>
                    <w:p w:rsidR="002B4238" w:rsidRDefault="002B4238" w:rsidP="002B4238">
                      <w:pPr>
                        <w:jc w:val="center"/>
                      </w:pPr>
                      <w:r>
                        <w:t>Alice Paul</w:t>
                      </w:r>
                    </w:p>
                  </w:txbxContent>
                </v:textbox>
                <w10:wrap anchorx="page"/>
              </v:shape>
            </w:pict>
          </mc:Fallback>
        </mc:AlternateContent>
      </w:r>
      <w:r>
        <w:rPr>
          <w:rFonts w:ascii="Comic Sans MS" w:hAnsi="Comic Sans MS"/>
          <w:b/>
          <w:noProof/>
          <w:sz w:val="28"/>
          <w:szCs w:val="28"/>
          <w:lang w:val="en-CA" w:eastAsia="en-CA"/>
        </w:rPr>
        <mc:AlternateContent>
          <mc:Choice Requires="wps">
            <w:drawing>
              <wp:anchor distT="0" distB="0" distL="114300" distR="114300" simplePos="0" relativeHeight="251659264" behindDoc="0" locked="0" layoutInCell="1" allowOverlap="1">
                <wp:simplePos x="0" y="0"/>
                <wp:positionH relativeFrom="column">
                  <wp:posOffset>4581525</wp:posOffset>
                </wp:positionH>
                <wp:positionV relativeFrom="paragraph">
                  <wp:posOffset>522605</wp:posOffset>
                </wp:positionV>
                <wp:extent cx="1714500" cy="238125"/>
                <wp:effectExtent l="0" t="0" r="19050" b="2857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8125"/>
                        </a:xfrm>
                        <a:prstGeom prst="rect">
                          <a:avLst/>
                        </a:prstGeom>
                        <a:solidFill>
                          <a:srgbClr val="FFFFFF"/>
                        </a:solidFill>
                        <a:ln w="9525">
                          <a:solidFill>
                            <a:srgbClr val="000000"/>
                          </a:solidFill>
                          <a:miter lim="800000"/>
                          <a:headEnd/>
                          <a:tailEnd/>
                        </a:ln>
                      </wps:spPr>
                      <wps:txbx>
                        <w:txbxContent>
                          <w:p w:rsidR="002B4238" w:rsidRDefault="00143303">
                            <w:r>
                              <w:t>Carrie Chapman Catt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60.75pt;margin-top:41.15pt;width:13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">
                <v:textbox>
                  <w:txbxContent>
                    <w:p w:rsidR="002B4238" w:rsidRDefault="00143303">
                      <w:r>
                        <w:t>Carrie Chapman Catt</w:t>
                      </w:r>
                    </w:p>
                  </w:txbxContent>
                </v:textbox>
              </v:shape>
            </w:pict>
          </mc:Fallback>
        </mc:AlternateContent>
      </w:r>
      <w:r w:rsidR="009D262A">
        <w:rPr>
          <w:rFonts w:ascii="Comic Sans MS" w:hAnsi="Comic Sans MS"/>
        </w:rPr>
        <w:t>Over the nex</w:t>
      </w:r>
      <w:r w:rsidR="00876549">
        <w:rPr>
          <w:rFonts w:ascii="Comic Sans MS" w:hAnsi="Comic Sans MS"/>
        </w:rPr>
        <w:t>t few</w:t>
      </w:r>
      <w:r w:rsidR="00070DB9" w:rsidRPr="00752102">
        <w:rPr>
          <w:rFonts w:ascii="Comic Sans MS" w:hAnsi="Comic Sans MS"/>
        </w:rPr>
        <w:t xml:space="preserve"> days, you </w:t>
      </w:r>
      <w:r w:rsidR="009D262A">
        <w:rPr>
          <w:rFonts w:ascii="Comic Sans MS" w:hAnsi="Comic Sans MS"/>
        </w:rPr>
        <w:t xml:space="preserve">will watch </w:t>
      </w:r>
      <w:r w:rsidR="00070DB9" w:rsidRPr="00752102">
        <w:rPr>
          <w:rFonts w:ascii="Comic Sans MS" w:hAnsi="Comic Sans MS"/>
        </w:rPr>
        <w:t xml:space="preserve">a film tracing the women’s suffragist (vote) movement.  </w:t>
      </w:r>
      <w:r w:rsidR="002B4238" w:rsidRPr="00752102">
        <w:rPr>
          <w:rFonts w:ascii="Comic Sans MS" w:hAnsi="Comic Sans MS"/>
        </w:rPr>
        <w:t xml:space="preserve">In our class discussions we </w:t>
      </w:r>
      <w:r w:rsidR="009D262A">
        <w:rPr>
          <w:rFonts w:ascii="Comic Sans MS" w:hAnsi="Comic Sans MS"/>
        </w:rPr>
        <w:t xml:space="preserve">will </w:t>
      </w:r>
      <w:r w:rsidR="002B4238" w:rsidRPr="00752102">
        <w:rPr>
          <w:rFonts w:ascii="Comic Sans MS" w:hAnsi="Comic Sans MS"/>
        </w:rPr>
        <w:t xml:space="preserve">determine </w:t>
      </w:r>
      <w:r w:rsidR="009D262A">
        <w:rPr>
          <w:rFonts w:ascii="Comic Sans MS" w:hAnsi="Comic Sans MS"/>
        </w:rPr>
        <w:t xml:space="preserve">that some </w:t>
      </w:r>
      <w:r w:rsidR="002B4238" w:rsidRPr="00752102">
        <w:rPr>
          <w:rFonts w:ascii="Comic Sans MS" w:hAnsi="Comic Sans MS"/>
        </w:rPr>
        <w:t>reform</w:t>
      </w:r>
      <w:r w:rsidR="009D262A">
        <w:rPr>
          <w:rFonts w:ascii="Comic Sans MS" w:hAnsi="Comic Sans MS"/>
        </w:rPr>
        <w:t>s</w:t>
      </w:r>
      <w:r w:rsidR="002B4238" w:rsidRPr="00752102">
        <w:rPr>
          <w:rFonts w:ascii="Comic Sans MS" w:hAnsi="Comic Sans MS"/>
        </w:rPr>
        <w:t xml:space="preserve"> (change</w:t>
      </w:r>
      <w:r w:rsidR="009D262A">
        <w:rPr>
          <w:rFonts w:ascii="Comic Sans MS" w:hAnsi="Comic Sans MS"/>
        </w:rPr>
        <w:t>s</w:t>
      </w:r>
      <w:r w:rsidR="002B4238" w:rsidRPr="00752102">
        <w:rPr>
          <w:rFonts w:ascii="Comic Sans MS" w:hAnsi="Comic Sans MS"/>
        </w:rPr>
        <w:t xml:space="preserve">) did not come easily, and that reformers required many traits in order to successfully accomplish their goals.  In some instances, leaders did not agree on the methods to achieve success.  We </w:t>
      </w:r>
      <w:r w:rsidR="009D262A">
        <w:rPr>
          <w:rFonts w:ascii="Comic Sans MS" w:hAnsi="Comic Sans MS"/>
        </w:rPr>
        <w:t xml:space="preserve">will </w:t>
      </w:r>
      <w:r w:rsidR="002B4238" w:rsidRPr="00752102">
        <w:rPr>
          <w:rFonts w:ascii="Comic Sans MS" w:hAnsi="Comic Sans MS"/>
        </w:rPr>
        <w:t>witness</w:t>
      </w:r>
      <w:r w:rsidR="009D262A">
        <w:rPr>
          <w:rFonts w:ascii="Comic Sans MS" w:hAnsi="Comic Sans MS"/>
        </w:rPr>
        <w:t xml:space="preserve"> </w:t>
      </w:r>
      <w:r w:rsidR="002B4238" w:rsidRPr="00752102">
        <w:rPr>
          <w:rFonts w:ascii="Comic Sans MS" w:hAnsi="Comic Sans MS"/>
        </w:rPr>
        <w:t>this between the leaders of NAWSA (Carrie Chapman</w:t>
      </w:r>
      <w:r w:rsidR="00143303">
        <w:rPr>
          <w:rFonts w:ascii="Comic Sans MS" w:hAnsi="Comic Sans MS"/>
        </w:rPr>
        <w:t xml:space="preserve"> Catt</w:t>
      </w:r>
      <w:r w:rsidR="002B4238" w:rsidRPr="00752102">
        <w:rPr>
          <w:rFonts w:ascii="Comic Sans MS" w:hAnsi="Comic Sans MS"/>
        </w:rPr>
        <w:t>) and NWP (Alice Paul).  In the end, however, their goals were alwa</w:t>
      </w:r>
      <w:r w:rsidR="004552F2">
        <w:rPr>
          <w:rFonts w:ascii="Comic Sans MS" w:hAnsi="Comic Sans MS"/>
        </w:rPr>
        <w:t>ys the same—to achieve better treatment, and equality for all Americans</w:t>
      </w:r>
      <w:r w:rsidR="002B4238" w:rsidRPr="00752102">
        <w:rPr>
          <w:rFonts w:ascii="Comic Sans MS" w:hAnsi="Comic Sans MS"/>
        </w:rPr>
        <w:t>.</w:t>
      </w:r>
    </w:p>
    <w:p w:rsidR="00D60F29" w:rsidRPr="004836E7" w:rsidRDefault="00151DF1" w:rsidP="00D60F29">
      <w:pPr>
        <w:ind w:right="-900" w:firstLine="720"/>
        <w:rPr>
          <w:rFonts w:ascii="Comic Sans MS" w:hAnsi="Comic Sans MS"/>
        </w:rPr>
      </w:pPr>
      <w:r>
        <w:rPr>
          <w:rFonts w:ascii="Comic Sans MS" w:hAnsi="Comic Sans MS"/>
        </w:rPr>
        <w:t xml:space="preserve">For this </w:t>
      </w:r>
      <w:r w:rsidR="00F16AA6">
        <w:rPr>
          <w:rFonts w:ascii="Comic Sans MS" w:hAnsi="Comic Sans MS"/>
        </w:rPr>
        <w:t>assignment</w:t>
      </w:r>
      <w:r>
        <w:rPr>
          <w:rFonts w:ascii="Comic Sans MS" w:hAnsi="Comic Sans MS"/>
        </w:rPr>
        <w:t xml:space="preserve"> you are to create a</w:t>
      </w:r>
      <w:r w:rsidR="004836E7">
        <w:rPr>
          <w:rFonts w:ascii="Comic Sans MS" w:hAnsi="Comic Sans MS"/>
        </w:rPr>
        <w:t xml:space="preserve"> </w:t>
      </w:r>
      <w:r w:rsidR="004836E7" w:rsidRPr="00DF35CB">
        <w:rPr>
          <w:rFonts w:ascii="Comic Sans MS" w:hAnsi="Comic Sans MS"/>
          <w:b/>
          <w:u w:val="single"/>
        </w:rPr>
        <w:t>memorial</w:t>
      </w:r>
      <w:r w:rsidR="00F16AA6">
        <w:rPr>
          <w:rFonts w:ascii="Comic Sans MS" w:hAnsi="Comic Sans MS"/>
        </w:rPr>
        <w:t xml:space="preserve"> for one of the above women.  You may do so in any format you wish (Poster, </w:t>
      </w:r>
      <w:r w:rsidR="009D262A">
        <w:rPr>
          <w:rFonts w:ascii="Comic Sans MS" w:hAnsi="Comic Sans MS"/>
        </w:rPr>
        <w:t xml:space="preserve">Power Point, </w:t>
      </w:r>
      <w:r w:rsidR="00F16AA6">
        <w:rPr>
          <w:rFonts w:ascii="Comic Sans MS" w:hAnsi="Comic Sans MS"/>
        </w:rPr>
        <w:t>booklet…).  Make it evident that i</w:t>
      </w:r>
      <w:r w:rsidR="001274EF">
        <w:rPr>
          <w:rFonts w:ascii="Comic Sans MS" w:hAnsi="Comic Sans MS"/>
        </w:rPr>
        <w:t>i i</w:t>
      </w:r>
      <w:r w:rsidR="00F16AA6">
        <w:rPr>
          <w:rFonts w:ascii="Comic Sans MS" w:hAnsi="Comic Sans MS"/>
        </w:rPr>
        <w:t>s a memorial…not just an informative poster.</w:t>
      </w:r>
    </w:p>
    <w:p w:rsidR="009F4747" w:rsidRPr="009F4747" w:rsidRDefault="009F4747" w:rsidP="00D60F29">
      <w:pPr>
        <w:ind w:right="-900"/>
        <w:rPr>
          <w:rFonts w:ascii="Comic Sans MS" w:hAnsi="Comic Sans MS"/>
          <w:b/>
          <w:u w:val="single"/>
        </w:rPr>
      </w:pPr>
      <w:r w:rsidRPr="009F4747">
        <w:rPr>
          <w:rFonts w:ascii="Comic Sans MS" w:hAnsi="Comic Sans MS"/>
          <w:b/>
          <w:u w:val="single"/>
        </w:rPr>
        <w:t>REQUIREMENTS:</w:t>
      </w:r>
    </w:p>
    <w:p w:rsidR="00A54A89" w:rsidRDefault="00D60F29" w:rsidP="00D60F29">
      <w:pPr>
        <w:ind w:right="-900"/>
        <w:rPr>
          <w:rFonts w:ascii="Comic Sans MS" w:hAnsi="Comic Sans MS"/>
        </w:rPr>
      </w:pPr>
      <w:r>
        <w:rPr>
          <w:rFonts w:ascii="Comic Sans MS" w:hAnsi="Comic Sans MS"/>
        </w:rPr>
        <w:t xml:space="preserve">You must include the </w:t>
      </w:r>
      <w:r w:rsidR="00306373" w:rsidRPr="00752102">
        <w:rPr>
          <w:rFonts w:ascii="Comic Sans MS" w:hAnsi="Comic Sans MS"/>
        </w:rPr>
        <w:t>follo</w:t>
      </w:r>
      <w:r w:rsidR="004552F2">
        <w:rPr>
          <w:rFonts w:ascii="Comic Sans MS" w:hAnsi="Comic Sans MS"/>
        </w:rPr>
        <w:t xml:space="preserve">wing </w:t>
      </w:r>
      <w:r w:rsidR="00306373" w:rsidRPr="00752102">
        <w:rPr>
          <w:rFonts w:ascii="Comic Sans MS" w:hAnsi="Comic Sans MS"/>
        </w:rPr>
        <w:t xml:space="preserve">categories </w:t>
      </w:r>
      <w:r w:rsidR="004552F2">
        <w:rPr>
          <w:rFonts w:ascii="Comic Sans MS" w:hAnsi="Comic Sans MS"/>
        </w:rPr>
        <w:t>in the</w:t>
      </w:r>
      <w:r w:rsidR="008E2141">
        <w:rPr>
          <w:rFonts w:ascii="Comic Sans MS" w:hAnsi="Comic Sans MS"/>
        </w:rPr>
        <w:t xml:space="preserve"> Memorial</w:t>
      </w:r>
      <w:r w:rsidR="00306373" w:rsidRPr="00752102">
        <w:rPr>
          <w:rFonts w:ascii="Comic Sans MS" w:hAnsi="Comic Sans MS"/>
        </w:rPr>
        <w:t>:</w:t>
      </w:r>
    </w:p>
    <w:p w:rsidR="00BF2AC5" w:rsidRPr="00752102" w:rsidRDefault="00D60F29" w:rsidP="00D60F29">
      <w:pPr>
        <w:numPr>
          <w:ilvl w:val="0"/>
          <w:numId w:val="9"/>
        </w:numPr>
        <w:ind w:right="-900"/>
        <w:rPr>
          <w:rFonts w:ascii="Comic Sans MS" w:hAnsi="Comic Sans MS"/>
        </w:rPr>
      </w:pPr>
      <w:r>
        <w:rPr>
          <w:rFonts w:ascii="Comic Sans MS" w:hAnsi="Comic Sans MS"/>
          <w:b/>
        </w:rPr>
        <w:t xml:space="preserve">Heading:  </w:t>
      </w:r>
      <w:r w:rsidR="004D15FA">
        <w:rPr>
          <w:rFonts w:ascii="Comic Sans MS" w:hAnsi="Comic Sans MS"/>
        </w:rPr>
        <w:t>In some</w:t>
      </w:r>
      <w:r w:rsidR="008E2141">
        <w:rPr>
          <w:rFonts w:ascii="Comic Sans MS" w:hAnsi="Comic Sans MS"/>
        </w:rPr>
        <w:t xml:space="preserve"> prominent place the name of woman of your choice </w:t>
      </w:r>
      <w:r w:rsidR="004D15FA">
        <w:rPr>
          <w:rFonts w:ascii="Comic Sans MS" w:hAnsi="Comic Sans MS"/>
        </w:rPr>
        <w:t>is presented clearly</w:t>
      </w:r>
    </w:p>
    <w:p w:rsidR="00306373" w:rsidRPr="00752102" w:rsidRDefault="00306373" w:rsidP="00306373">
      <w:pPr>
        <w:numPr>
          <w:ilvl w:val="0"/>
          <w:numId w:val="3"/>
        </w:numPr>
        <w:ind w:right="-900"/>
        <w:rPr>
          <w:rFonts w:ascii="Comic Sans MS" w:hAnsi="Comic Sans MS"/>
        </w:rPr>
      </w:pPr>
      <w:r w:rsidRPr="00151DF1">
        <w:rPr>
          <w:rFonts w:ascii="Comic Sans MS" w:hAnsi="Comic Sans MS"/>
          <w:b/>
        </w:rPr>
        <w:t>Personal Profile:</w:t>
      </w:r>
      <w:r w:rsidRPr="00752102">
        <w:rPr>
          <w:rFonts w:ascii="Comic Sans MS" w:hAnsi="Comic Sans MS"/>
        </w:rPr>
        <w:t xml:space="preserve">  Progressive reform(s) she </w:t>
      </w:r>
      <w:r w:rsidR="008E2141">
        <w:rPr>
          <w:rFonts w:ascii="Comic Sans MS" w:hAnsi="Comic Sans MS"/>
        </w:rPr>
        <w:t>wa</w:t>
      </w:r>
      <w:r w:rsidRPr="00752102">
        <w:rPr>
          <w:rFonts w:ascii="Comic Sans MS" w:hAnsi="Comic Sans MS"/>
        </w:rPr>
        <w:t>s seeking,</w:t>
      </w:r>
      <w:r w:rsidR="00752102">
        <w:rPr>
          <w:rFonts w:ascii="Comic Sans MS" w:hAnsi="Comic Sans MS"/>
        </w:rPr>
        <w:t xml:space="preserve"> what character traits she</w:t>
      </w:r>
      <w:r w:rsidRPr="00752102">
        <w:rPr>
          <w:rFonts w:ascii="Comic Sans MS" w:hAnsi="Comic Sans MS"/>
        </w:rPr>
        <w:t xml:space="preserve"> possess</w:t>
      </w:r>
      <w:r w:rsidR="008E2141">
        <w:rPr>
          <w:rFonts w:ascii="Comic Sans MS" w:hAnsi="Comic Sans MS"/>
        </w:rPr>
        <w:t>ed</w:t>
      </w:r>
      <w:r w:rsidR="00752102">
        <w:rPr>
          <w:rFonts w:ascii="Comic Sans MS" w:hAnsi="Comic Sans MS"/>
        </w:rPr>
        <w:t xml:space="preserve"> that enable</w:t>
      </w:r>
      <w:r w:rsidR="008E2141">
        <w:rPr>
          <w:rFonts w:ascii="Comic Sans MS" w:hAnsi="Comic Sans MS"/>
        </w:rPr>
        <w:t>d</w:t>
      </w:r>
      <w:r w:rsidR="00752102">
        <w:rPr>
          <w:rFonts w:ascii="Comic Sans MS" w:hAnsi="Comic Sans MS"/>
        </w:rPr>
        <w:t xml:space="preserve"> her</w:t>
      </w:r>
      <w:r w:rsidRPr="00752102">
        <w:rPr>
          <w:rFonts w:ascii="Comic Sans MS" w:hAnsi="Comic Sans MS"/>
        </w:rPr>
        <w:t xml:space="preserve"> to be successful in </w:t>
      </w:r>
      <w:r w:rsidR="008E2141">
        <w:rPr>
          <w:rFonts w:ascii="Comic Sans MS" w:hAnsi="Comic Sans MS"/>
        </w:rPr>
        <w:t>her</w:t>
      </w:r>
      <w:r w:rsidRPr="00752102">
        <w:rPr>
          <w:rFonts w:ascii="Comic Sans MS" w:hAnsi="Comic Sans MS"/>
        </w:rPr>
        <w:t xml:space="preserve"> pursuit</w:t>
      </w:r>
    </w:p>
    <w:p w:rsidR="00306373" w:rsidRPr="00752102" w:rsidRDefault="00306373" w:rsidP="00306373">
      <w:pPr>
        <w:numPr>
          <w:ilvl w:val="0"/>
          <w:numId w:val="3"/>
        </w:numPr>
        <w:ind w:right="-900"/>
        <w:rPr>
          <w:rFonts w:ascii="Comic Sans MS" w:hAnsi="Comic Sans MS"/>
        </w:rPr>
      </w:pPr>
      <w:r w:rsidRPr="00151DF1">
        <w:rPr>
          <w:rFonts w:ascii="Comic Sans MS" w:hAnsi="Comic Sans MS"/>
          <w:b/>
        </w:rPr>
        <w:t>Personal information</w:t>
      </w:r>
      <w:r w:rsidR="00143303">
        <w:rPr>
          <w:rFonts w:ascii="Comic Sans MS" w:hAnsi="Comic Sans MS"/>
        </w:rPr>
        <w:t xml:space="preserve"> (</w:t>
      </w:r>
      <w:r w:rsidRPr="00752102">
        <w:rPr>
          <w:rFonts w:ascii="Comic Sans MS" w:hAnsi="Comic Sans MS"/>
        </w:rPr>
        <w:t>birth date, marital status, children)</w:t>
      </w:r>
    </w:p>
    <w:p w:rsidR="00306373" w:rsidRPr="00752102" w:rsidRDefault="00306373" w:rsidP="00306373">
      <w:pPr>
        <w:numPr>
          <w:ilvl w:val="0"/>
          <w:numId w:val="3"/>
        </w:numPr>
        <w:ind w:right="-900"/>
        <w:rPr>
          <w:rFonts w:ascii="Comic Sans MS" w:hAnsi="Comic Sans MS"/>
        </w:rPr>
      </w:pPr>
      <w:r w:rsidRPr="00151DF1">
        <w:rPr>
          <w:rFonts w:ascii="Comic Sans MS" w:hAnsi="Comic Sans MS"/>
          <w:b/>
        </w:rPr>
        <w:t>Educational Background</w:t>
      </w:r>
      <w:r w:rsidRPr="00752102">
        <w:rPr>
          <w:rFonts w:ascii="Comic Sans MS" w:hAnsi="Comic Sans MS"/>
        </w:rPr>
        <w:t>:  type and amount of post-high school education or training, school name(s), degrees held, major/minor areas of study</w:t>
      </w:r>
    </w:p>
    <w:p w:rsidR="00306373" w:rsidRPr="009D262A" w:rsidRDefault="00306373" w:rsidP="009D262A">
      <w:pPr>
        <w:numPr>
          <w:ilvl w:val="0"/>
          <w:numId w:val="3"/>
        </w:numPr>
        <w:ind w:right="-900"/>
        <w:rPr>
          <w:rFonts w:ascii="Comic Sans MS" w:hAnsi="Comic Sans MS"/>
        </w:rPr>
      </w:pPr>
      <w:r w:rsidRPr="00151DF1">
        <w:rPr>
          <w:rFonts w:ascii="Comic Sans MS" w:hAnsi="Comic Sans MS"/>
          <w:b/>
        </w:rPr>
        <w:t>Progressive Involvement:</w:t>
      </w:r>
      <w:r w:rsidRPr="00752102">
        <w:rPr>
          <w:rFonts w:ascii="Comic Sans MS" w:hAnsi="Comic Sans MS"/>
        </w:rPr>
        <w:t xml:space="preserve">  Associations or political party involvements, names of associates in the cause, rallies or political protests attended, sacrifices made for the cause, </w:t>
      </w:r>
      <w:r w:rsidR="00752102">
        <w:rPr>
          <w:rFonts w:ascii="Comic Sans MS" w:hAnsi="Comic Sans MS"/>
        </w:rPr>
        <w:t>any influential speeches or init</w:t>
      </w:r>
      <w:r w:rsidR="00876549">
        <w:rPr>
          <w:rFonts w:ascii="Comic Sans MS" w:hAnsi="Comic Sans MS"/>
        </w:rPr>
        <w:t>i</w:t>
      </w:r>
      <w:r w:rsidR="00752102">
        <w:rPr>
          <w:rFonts w:ascii="Comic Sans MS" w:hAnsi="Comic Sans MS"/>
        </w:rPr>
        <w:t>atives,</w:t>
      </w:r>
      <w:r w:rsidR="009D262A">
        <w:rPr>
          <w:rFonts w:ascii="Comic Sans MS" w:hAnsi="Comic Sans MS"/>
        </w:rPr>
        <w:t xml:space="preserve"> </w:t>
      </w:r>
      <w:r w:rsidRPr="009D262A">
        <w:rPr>
          <w:rFonts w:ascii="Comic Sans MS" w:hAnsi="Comic Sans MS"/>
        </w:rPr>
        <w:t>fundraising or publicity accomplishments</w:t>
      </w:r>
    </w:p>
    <w:p w:rsidR="00151DF1" w:rsidRDefault="00752102" w:rsidP="004653C4">
      <w:pPr>
        <w:numPr>
          <w:ilvl w:val="0"/>
          <w:numId w:val="3"/>
        </w:numPr>
        <w:ind w:right="-900"/>
        <w:rPr>
          <w:rFonts w:ascii="Comic Sans MS" w:hAnsi="Comic Sans MS"/>
        </w:rPr>
      </w:pPr>
      <w:r w:rsidRPr="00151DF1">
        <w:rPr>
          <w:rFonts w:ascii="Comic Sans MS" w:hAnsi="Comic Sans MS"/>
          <w:b/>
        </w:rPr>
        <w:t>Accomplishments</w:t>
      </w:r>
      <w:r w:rsidR="004552F2">
        <w:rPr>
          <w:rFonts w:ascii="Comic Sans MS" w:hAnsi="Comic Sans MS"/>
          <w:b/>
        </w:rPr>
        <w:t xml:space="preserve">: </w:t>
      </w:r>
      <w:r w:rsidRPr="00752102">
        <w:rPr>
          <w:rFonts w:ascii="Comic Sans MS" w:hAnsi="Comic Sans MS"/>
        </w:rPr>
        <w:t xml:space="preserve"> </w:t>
      </w:r>
      <w:r w:rsidR="008E2141">
        <w:rPr>
          <w:rFonts w:ascii="Comic Sans MS" w:hAnsi="Comic Sans MS"/>
        </w:rPr>
        <w:t xml:space="preserve">why she </w:t>
      </w:r>
      <w:r w:rsidR="00151DF1">
        <w:rPr>
          <w:rFonts w:ascii="Comic Sans MS" w:hAnsi="Comic Sans MS"/>
        </w:rPr>
        <w:t>s</w:t>
      </w:r>
      <w:r w:rsidR="008E2141">
        <w:rPr>
          <w:rFonts w:ascii="Comic Sans MS" w:hAnsi="Comic Sans MS"/>
        </w:rPr>
        <w:t>hould be</w:t>
      </w:r>
      <w:r w:rsidR="00151DF1">
        <w:rPr>
          <w:rFonts w:ascii="Comic Sans MS" w:hAnsi="Comic Sans MS"/>
        </w:rPr>
        <w:t xml:space="preserve"> remembered, be sure to include all known accomplishments</w:t>
      </w:r>
      <w:r w:rsidR="004653C4">
        <w:rPr>
          <w:rFonts w:ascii="Comic Sans MS" w:hAnsi="Comic Sans MS"/>
        </w:rPr>
        <w:t xml:space="preserve"> and all </w:t>
      </w:r>
      <w:r w:rsidR="00151DF1">
        <w:rPr>
          <w:rFonts w:ascii="Comic Sans MS" w:hAnsi="Comic Sans MS"/>
        </w:rPr>
        <w:t>awards and honors she received for achievement—</w:t>
      </w:r>
      <w:r w:rsidR="00143303">
        <w:rPr>
          <w:rFonts w:ascii="Comic Sans MS" w:hAnsi="Comic Sans MS"/>
        </w:rPr>
        <w:t xml:space="preserve">progressive, </w:t>
      </w:r>
      <w:r w:rsidR="00151DF1">
        <w:rPr>
          <w:rFonts w:ascii="Comic Sans MS" w:hAnsi="Comic Sans MS"/>
        </w:rPr>
        <w:t>scholastic, humanitarian, anything that describes her abilities, character, work ethic</w:t>
      </w:r>
    </w:p>
    <w:p w:rsidR="009F4747" w:rsidRDefault="009D262A" w:rsidP="008E2141">
      <w:pPr>
        <w:ind w:left="360" w:right="-900"/>
        <w:rPr>
          <w:rFonts w:ascii="Comic Sans MS" w:hAnsi="Comic Sans MS"/>
        </w:rPr>
      </w:pPr>
      <w:r>
        <w:rPr>
          <w:rFonts w:ascii="Comic Sans MS" w:hAnsi="Comic Sans MS"/>
        </w:rPr>
        <w:t>Use what you saw</w:t>
      </w:r>
      <w:r w:rsidR="008E2141">
        <w:rPr>
          <w:rFonts w:ascii="Comic Sans MS" w:hAnsi="Comic Sans MS"/>
        </w:rPr>
        <w:t xml:space="preserve"> in the film to help you but</w:t>
      </w:r>
      <w:r w:rsidR="001274EF">
        <w:rPr>
          <w:rFonts w:ascii="Comic Sans MS" w:hAnsi="Comic Sans MS"/>
        </w:rPr>
        <w:t>,</w:t>
      </w:r>
      <w:r w:rsidR="008E2141">
        <w:rPr>
          <w:rFonts w:ascii="Comic Sans MS" w:hAnsi="Comic Sans MS"/>
        </w:rPr>
        <w:t xml:space="preserve"> of course</w:t>
      </w:r>
      <w:r w:rsidR="001274EF">
        <w:rPr>
          <w:rFonts w:ascii="Comic Sans MS" w:hAnsi="Comic Sans MS"/>
        </w:rPr>
        <w:t>, you</w:t>
      </w:r>
      <w:bookmarkStart w:id="0" w:name="_GoBack"/>
      <w:bookmarkEnd w:id="0"/>
      <w:r w:rsidR="00BF2AC5">
        <w:rPr>
          <w:rFonts w:ascii="Comic Sans MS" w:hAnsi="Comic Sans MS"/>
        </w:rPr>
        <w:t xml:space="preserve"> can also look to the Internet </w:t>
      </w:r>
      <w:r w:rsidR="008E2141">
        <w:rPr>
          <w:rFonts w:ascii="Comic Sans MS" w:hAnsi="Comic Sans MS"/>
        </w:rPr>
        <w:t xml:space="preserve">or reference books </w:t>
      </w:r>
      <w:r w:rsidR="00BF2AC5">
        <w:rPr>
          <w:rFonts w:ascii="Comic Sans MS" w:hAnsi="Comic Sans MS"/>
        </w:rPr>
        <w:t>for</w:t>
      </w:r>
      <w:r w:rsidR="00D60F29">
        <w:rPr>
          <w:rFonts w:ascii="Comic Sans MS" w:hAnsi="Comic Sans MS"/>
        </w:rPr>
        <w:t xml:space="preserve"> </w:t>
      </w:r>
      <w:r w:rsidR="00BF2AC5">
        <w:rPr>
          <w:rFonts w:ascii="Comic Sans MS" w:hAnsi="Comic Sans MS"/>
        </w:rPr>
        <w:t>additional format examples.</w:t>
      </w:r>
    </w:p>
    <w:p w:rsidR="00BF2AC5" w:rsidRDefault="00BF2AC5" w:rsidP="008E2141">
      <w:pPr>
        <w:ind w:left="360" w:right="-900"/>
        <w:rPr>
          <w:rFonts w:ascii="Comic Sans MS" w:hAnsi="Comic Sans MS"/>
        </w:rPr>
      </w:pPr>
      <w:r>
        <w:rPr>
          <w:rFonts w:ascii="Comic Sans MS" w:hAnsi="Comic Sans MS"/>
        </w:rPr>
        <w:lastRenderedPageBreak/>
        <w:t>Due:  ________________________</w:t>
      </w:r>
      <w:proofErr w:type="gramStart"/>
      <w:r>
        <w:rPr>
          <w:rFonts w:ascii="Comic Sans MS" w:hAnsi="Comic Sans MS"/>
        </w:rPr>
        <w:t>_  Points</w:t>
      </w:r>
      <w:proofErr w:type="gramEnd"/>
      <w:r w:rsidR="00295C87">
        <w:rPr>
          <w:rFonts w:ascii="Comic Sans MS" w:hAnsi="Comic Sans MS"/>
        </w:rPr>
        <w:t>: 30</w:t>
      </w:r>
    </w:p>
    <w:p w:rsidR="008E2141" w:rsidRDefault="008E2141" w:rsidP="008E2141">
      <w:pPr>
        <w:ind w:left="360" w:right="-900"/>
        <w:rPr>
          <w:rFonts w:ascii="Comic Sans MS" w:hAnsi="Comic Sans MS"/>
        </w:rPr>
      </w:pPr>
    </w:p>
    <w:p w:rsidR="00316256" w:rsidRDefault="00907C36" w:rsidP="00DF272F">
      <w:pPr>
        <w:ind w:right="-900"/>
        <w:jc w:val="center"/>
        <w:rPr>
          <w:rFonts w:ascii="Comic Sans MS" w:hAnsi="Comic Sans MS"/>
        </w:rPr>
      </w:pPr>
      <w:r>
        <w:rPr>
          <w:rFonts w:ascii="Verdana" w:hAnsi="Verdana"/>
          <w:noProof/>
          <w:color w:val="CC0033"/>
          <w:sz w:val="17"/>
          <w:szCs w:val="17"/>
          <w:lang w:val="en-CA" w:eastAsia="en-CA"/>
        </w:rPr>
        <w:drawing>
          <wp:inline distT="0" distB="0" distL="0" distR="0">
            <wp:extent cx="647700" cy="904875"/>
            <wp:effectExtent l="19050" t="0" r="0" b="0"/>
            <wp:docPr id="1" name="Picture 1" descr="33x91941">
              <a:hlinkClick xmlns:a="http://schemas.openxmlformats.org/drawingml/2006/main" r:id="rId7" tooltip="Formats: EPS, WMF, 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x91941"/>
                    <pic:cNvPicPr>
                      <a:picLocks noChangeAspect="1" noChangeArrowheads="1"/>
                    </pic:cNvPicPr>
                  </pic:nvPicPr>
                  <pic:blipFill>
                    <a:blip r:embed="rId8" cstate="print"/>
                    <a:srcRect/>
                    <a:stretch>
                      <a:fillRect/>
                    </a:stretch>
                  </pic:blipFill>
                  <pic:spPr bwMode="auto">
                    <a:xfrm>
                      <a:off x="0" y="0"/>
                      <a:ext cx="647700" cy="904875"/>
                    </a:xfrm>
                    <a:prstGeom prst="rect">
                      <a:avLst/>
                    </a:prstGeom>
                    <a:noFill/>
                    <a:ln w="9525">
                      <a:noFill/>
                      <a:miter lim="800000"/>
                      <a:headEnd/>
                      <a:tailEnd/>
                    </a:ln>
                  </pic:spPr>
                </pic:pic>
              </a:graphicData>
            </a:graphic>
          </wp:inline>
        </w:drawing>
      </w:r>
      <w:r w:rsidR="00316256" w:rsidRPr="00B90EB9">
        <w:rPr>
          <w:rFonts w:ascii="Comic Sans MS" w:hAnsi="Comic Sans MS"/>
          <w:b/>
          <w:u w:val="single"/>
        </w:rPr>
        <w:t xml:space="preserve">GRADING: </w:t>
      </w:r>
      <w:r w:rsidR="00EF07ED" w:rsidRPr="00B90EB9">
        <w:rPr>
          <w:rFonts w:ascii="Comic Sans MS" w:hAnsi="Comic Sans MS"/>
          <w:b/>
          <w:u w:val="single"/>
        </w:rPr>
        <w:t>3</w:t>
      </w:r>
      <w:r w:rsidR="00237AB6" w:rsidRPr="00B90EB9">
        <w:rPr>
          <w:rFonts w:ascii="Comic Sans MS" w:hAnsi="Comic Sans MS"/>
          <w:b/>
          <w:u w:val="single"/>
        </w:rPr>
        <w:t>0 Points:</w:t>
      </w:r>
      <w:r w:rsidR="0053447B" w:rsidRPr="0053447B">
        <w:rPr>
          <w:rFonts w:ascii="Arial" w:hAnsi="Arial" w:cs="Arial"/>
          <w:sz w:val="20"/>
          <w:szCs w:val="20"/>
        </w:rPr>
        <w:t xml:space="preserve"> </w:t>
      </w:r>
      <w:r>
        <w:rPr>
          <w:rFonts w:ascii="Arial" w:hAnsi="Arial" w:cs="Arial"/>
          <w:noProof/>
          <w:color w:val="0000CC"/>
          <w:sz w:val="20"/>
          <w:szCs w:val="20"/>
          <w:lang w:val="en-CA" w:eastAsia="en-CA"/>
        </w:rPr>
        <w:drawing>
          <wp:inline distT="0" distB="0" distL="0" distR="0">
            <wp:extent cx="762000" cy="819150"/>
            <wp:effectExtent l="19050" t="0" r="0" b="0"/>
            <wp:docPr id="2" name="Picture 2" descr="1267_fldr_54_p3-Small">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67_fldr_54_p3-Small"/>
                    <pic:cNvPicPr>
                      <a:picLocks noChangeAspect="1" noChangeArrowheads="1"/>
                    </pic:cNvPicPr>
                  </pic:nvPicPr>
                  <pic:blipFill>
                    <a:blip r:embed="rId10" cstate="print"/>
                    <a:srcRect/>
                    <a:stretch>
                      <a:fillRect/>
                    </a:stretch>
                  </pic:blipFill>
                  <pic:spPr bwMode="auto">
                    <a:xfrm>
                      <a:off x="0" y="0"/>
                      <a:ext cx="762000" cy="819150"/>
                    </a:xfrm>
                    <a:prstGeom prst="rect">
                      <a:avLst/>
                    </a:prstGeom>
                    <a:noFill/>
                    <a:ln w="9525">
                      <a:noFill/>
                      <a:miter lim="800000"/>
                      <a:headEnd/>
                      <a:tailEnd/>
                    </a:ln>
                  </pic:spPr>
                </pic:pic>
              </a:graphicData>
            </a:graphic>
          </wp:inline>
        </w:drawing>
      </w:r>
      <w:r w:rsidR="0053447B" w:rsidRPr="0053447B">
        <w:rPr>
          <w:rFonts w:ascii="Arial" w:hAnsi="Arial" w:cs="Arial"/>
          <w:vanish/>
          <w:color w:val="000000"/>
        </w:rPr>
        <w:t xml:space="preserve"> </w:t>
      </w:r>
      <w:r>
        <w:rPr>
          <w:rFonts w:ascii="Arial" w:hAnsi="Arial" w:cs="Arial"/>
          <w:noProof/>
          <w:vanish/>
          <w:color w:val="0000FF"/>
          <w:lang w:val="en-CA" w:eastAsia="en-CA"/>
        </w:rPr>
        <w:drawing>
          <wp:inline distT="0" distB="0" distL="0" distR="0">
            <wp:extent cx="1314450" cy="1409700"/>
            <wp:effectExtent l="19050" t="0" r="0" b="0"/>
            <wp:docPr id="3" name="Picture 3" descr="1267_fldr_54_p3-Sma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67_fldr_54_p3-Small"/>
                    <pic:cNvPicPr>
                      <a:picLocks noChangeAspect="1" noChangeArrowheads="1"/>
                    </pic:cNvPicPr>
                  </pic:nvPicPr>
                  <pic:blipFill>
                    <a:blip r:embed="rId10" cstate="print"/>
                    <a:srcRect/>
                    <a:stretch>
                      <a:fillRect/>
                    </a:stretch>
                  </pic:blipFill>
                  <pic:spPr bwMode="auto">
                    <a:xfrm>
                      <a:off x="0" y="0"/>
                      <a:ext cx="1314450" cy="1409700"/>
                    </a:xfrm>
                    <a:prstGeom prst="rect">
                      <a:avLst/>
                    </a:prstGeom>
                    <a:noFill/>
                    <a:ln w="9525">
                      <a:noFill/>
                      <a:miter lim="800000"/>
                      <a:headEnd/>
                      <a:tailEnd/>
                    </a:ln>
                  </pic:spPr>
                </pic:pic>
              </a:graphicData>
            </a:graphic>
          </wp:inline>
        </w:drawing>
      </w:r>
      <w:r w:rsidR="00316256" w:rsidRPr="00316256">
        <w:rPr>
          <w:rFonts w:ascii="Comic Sans MS" w:hAnsi="Comic Sans MS"/>
        </w:rPr>
        <w:t xml:space="preserve"> </w:t>
      </w:r>
      <w:r>
        <w:rPr>
          <w:rFonts w:ascii="Arial" w:hAnsi="Arial" w:cs="Arial"/>
          <w:noProof/>
          <w:vanish/>
          <w:color w:val="0000FF"/>
          <w:lang w:val="en-CA" w:eastAsia="en-CA"/>
        </w:rPr>
        <w:drawing>
          <wp:inline distT="0" distB="0" distL="0" distR="0">
            <wp:extent cx="1133475" cy="952500"/>
            <wp:effectExtent l="19050" t="0" r="9525" b="0"/>
            <wp:docPr id="4" name="Picture 4" descr="marc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h"/>
                    <pic:cNvPicPr>
                      <a:picLocks noChangeAspect="1" noChangeArrowheads="1"/>
                    </pic:cNvPicPr>
                  </pic:nvPicPr>
                  <pic:blipFill>
                    <a:blip r:embed="rId13" cstate="print"/>
                    <a:srcRect/>
                    <a:stretch>
                      <a:fillRect/>
                    </a:stretch>
                  </pic:blipFill>
                  <pic:spPr bwMode="auto">
                    <a:xfrm>
                      <a:off x="0" y="0"/>
                      <a:ext cx="1133475" cy="952500"/>
                    </a:xfrm>
                    <a:prstGeom prst="rect">
                      <a:avLst/>
                    </a:prstGeom>
                    <a:noFill/>
                    <a:ln w="9525">
                      <a:noFill/>
                      <a:miter lim="800000"/>
                      <a:headEnd/>
                      <a:tailEnd/>
                    </a:ln>
                  </pic:spPr>
                </pic:pic>
              </a:graphicData>
            </a:graphic>
          </wp:inline>
        </w:drawing>
      </w:r>
      <w:r>
        <w:rPr>
          <w:rFonts w:ascii="Arial" w:hAnsi="Arial" w:cs="Arial"/>
          <w:noProof/>
          <w:vanish/>
          <w:color w:val="0000FF"/>
          <w:lang w:val="en-CA" w:eastAsia="en-CA"/>
        </w:rPr>
        <w:drawing>
          <wp:inline distT="0" distB="0" distL="0" distR="0">
            <wp:extent cx="1133475" cy="952500"/>
            <wp:effectExtent l="19050" t="0" r="9525" b="0"/>
            <wp:docPr id="5" name="Picture 5" descr="marc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h"/>
                    <pic:cNvPicPr>
                      <a:picLocks noChangeAspect="1" noChangeArrowheads="1"/>
                    </pic:cNvPicPr>
                  </pic:nvPicPr>
                  <pic:blipFill>
                    <a:blip r:embed="rId13" cstate="print"/>
                    <a:srcRect/>
                    <a:stretch>
                      <a:fillRect/>
                    </a:stretch>
                  </pic:blipFill>
                  <pic:spPr bwMode="auto">
                    <a:xfrm>
                      <a:off x="0" y="0"/>
                      <a:ext cx="1133475" cy="952500"/>
                    </a:xfrm>
                    <a:prstGeom prst="rect">
                      <a:avLst/>
                    </a:prstGeom>
                    <a:noFill/>
                    <a:ln w="9525">
                      <a:noFill/>
                      <a:miter lim="800000"/>
                      <a:headEnd/>
                      <a:tailEnd/>
                    </a:ln>
                  </pic:spPr>
                </pic:pic>
              </a:graphicData>
            </a:graphic>
          </wp:inline>
        </w:drawing>
      </w:r>
      <w:r>
        <w:rPr>
          <w:rFonts w:ascii="Arial" w:hAnsi="Arial" w:cs="Arial"/>
          <w:noProof/>
          <w:vanish/>
          <w:color w:val="0000FF"/>
          <w:lang w:val="en-CA" w:eastAsia="en-CA"/>
        </w:rPr>
        <w:drawing>
          <wp:inline distT="0" distB="0" distL="0" distR="0">
            <wp:extent cx="1133475" cy="952500"/>
            <wp:effectExtent l="19050" t="0" r="9525" b="0"/>
            <wp:docPr id="6" name="Picture 6" descr="marc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h"/>
                    <pic:cNvPicPr>
                      <a:picLocks noChangeAspect="1" noChangeArrowheads="1"/>
                    </pic:cNvPicPr>
                  </pic:nvPicPr>
                  <pic:blipFill>
                    <a:blip r:embed="rId13" cstate="print"/>
                    <a:srcRect/>
                    <a:stretch>
                      <a:fillRect/>
                    </a:stretch>
                  </pic:blipFill>
                  <pic:spPr bwMode="auto">
                    <a:xfrm>
                      <a:off x="0" y="0"/>
                      <a:ext cx="1133475" cy="952500"/>
                    </a:xfrm>
                    <a:prstGeom prst="rect">
                      <a:avLst/>
                    </a:prstGeom>
                    <a:noFill/>
                    <a:ln w="9525">
                      <a:noFill/>
                      <a:miter lim="800000"/>
                      <a:headEnd/>
                      <a:tailEnd/>
                    </a:ln>
                  </pic:spPr>
                </pic:pic>
              </a:graphicData>
            </a:graphic>
          </wp:inline>
        </w:drawing>
      </w:r>
    </w:p>
    <w:p w:rsidR="00237AB6" w:rsidRPr="003C1DCD" w:rsidRDefault="00237AB6" w:rsidP="00DF272F">
      <w:pPr>
        <w:jc w:val="center"/>
        <w:rPr>
          <w:b/>
          <w:u w:val="single"/>
        </w:rPr>
      </w:pPr>
    </w:p>
    <w:tbl>
      <w:tblPr>
        <w:tblStyle w:val="TableGrid"/>
        <w:tblW w:w="10350" w:type="dxa"/>
        <w:tblInd w:w="-972" w:type="dxa"/>
        <w:tblLayout w:type="fixed"/>
        <w:tblLook w:val="01E0" w:firstRow="1" w:lastRow="1" w:firstColumn="1" w:lastColumn="1" w:noHBand="0" w:noVBand="0"/>
      </w:tblPr>
      <w:tblGrid>
        <w:gridCol w:w="1800"/>
        <w:gridCol w:w="1260"/>
        <w:gridCol w:w="1800"/>
        <w:gridCol w:w="1530"/>
        <w:gridCol w:w="1260"/>
        <w:gridCol w:w="1260"/>
        <w:gridCol w:w="1440"/>
      </w:tblGrid>
      <w:tr w:rsidR="00755571" w:rsidRPr="00527B90" w:rsidTr="009D262A">
        <w:trPr>
          <w:trHeight w:val="923"/>
        </w:trPr>
        <w:tc>
          <w:tcPr>
            <w:tcW w:w="1800" w:type="dxa"/>
            <w:vMerge w:val="restart"/>
          </w:tcPr>
          <w:p w:rsidR="00755571" w:rsidRPr="003C1DCD" w:rsidRDefault="00755571" w:rsidP="00DF272F">
            <w:pPr>
              <w:jc w:val="center"/>
              <w:rPr>
                <w:b/>
                <w:sz w:val="20"/>
                <w:szCs w:val="20"/>
              </w:rPr>
            </w:pPr>
            <w:r w:rsidRPr="003C1DCD">
              <w:rPr>
                <w:b/>
                <w:sz w:val="20"/>
                <w:szCs w:val="20"/>
              </w:rPr>
              <w:t>BACK</w:t>
            </w:r>
            <w:r>
              <w:rPr>
                <w:b/>
                <w:sz w:val="20"/>
                <w:szCs w:val="20"/>
              </w:rPr>
              <w:t>G</w:t>
            </w:r>
            <w:r w:rsidRPr="003C1DCD">
              <w:rPr>
                <w:b/>
                <w:sz w:val="20"/>
                <w:szCs w:val="20"/>
              </w:rPr>
              <w:t>ROUND INFORMATION</w:t>
            </w:r>
            <w:r>
              <w:rPr>
                <w:b/>
                <w:sz w:val="20"/>
                <w:szCs w:val="20"/>
              </w:rPr>
              <w:t xml:space="preserve"> QUALITY AND RELEVANCE</w:t>
            </w:r>
          </w:p>
        </w:tc>
        <w:tc>
          <w:tcPr>
            <w:tcW w:w="1260" w:type="dxa"/>
            <w:shd w:val="clear" w:color="auto" w:fill="auto"/>
          </w:tcPr>
          <w:p w:rsidR="00755571" w:rsidRPr="00527B90" w:rsidRDefault="00755571" w:rsidP="00DF272F">
            <w:pPr>
              <w:jc w:val="center"/>
              <w:rPr>
                <w:sz w:val="20"/>
                <w:szCs w:val="20"/>
              </w:rPr>
            </w:pPr>
            <w:r w:rsidRPr="00527B90">
              <w:rPr>
                <w:sz w:val="20"/>
                <w:szCs w:val="20"/>
              </w:rPr>
              <w:t>0</w:t>
            </w:r>
          </w:p>
          <w:p w:rsidR="009D262A" w:rsidRPr="00527B90" w:rsidRDefault="009D262A" w:rsidP="009D262A">
            <w:pPr>
              <w:jc w:val="center"/>
              <w:rPr>
                <w:sz w:val="20"/>
                <w:szCs w:val="20"/>
              </w:rPr>
            </w:pPr>
            <w:r>
              <w:rPr>
                <w:sz w:val="20"/>
                <w:szCs w:val="20"/>
              </w:rPr>
              <w:t>NOT AN OPTION</w:t>
            </w:r>
            <w:r w:rsidRPr="00527B90">
              <w:rPr>
                <w:sz w:val="20"/>
                <w:szCs w:val="20"/>
              </w:rPr>
              <w:t xml:space="preserve"> </w:t>
            </w:r>
          </w:p>
          <w:p w:rsidR="00755571" w:rsidRPr="00527B90" w:rsidRDefault="00755571" w:rsidP="00DF272F">
            <w:pPr>
              <w:jc w:val="center"/>
              <w:rPr>
                <w:sz w:val="20"/>
                <w:szCs w:val="20"/>
              </w:rPr>
            </w:pPr>
          </w:p>
        </w:tc>
        <w:tc>
          <w:tcPr>
            <w:tcW w:w="1800" w:type="dxa"/>
            <w:vMerge w:val="restart"/>
            <w:shd w:val="clear" w:color="auto" w:fill="auto"/>
          </w:tcPr>
          <w:p w:rsidR="00755571" w:rsidRPr="00527B90" w:rsidRDefault="00755571" w:rsidP="00DF272F">
            <w:pPr>
              <w:jc w:val="center"/>
              <w:rPr>
                <w:sz w:val="20"/>
                <w:szCs w:val="20"/>
              </w:rPr>
            </w:pPr>
            <w:r w:rsidRPr="00527B90">
              <w:rPr>
                <w:sz w:val="20"/>
                <w:szCs w:val="20"/>
              </w:rPr>
              <w:t>1</w:t>
            </w:r>
          </w:p>
          <w:p w:rsidR="009D262A" w:rsidRPr="00527B90" w:rsidRDefault="009D262A" w:rsidP="009D262A">
            <w:pPr>
              <w:jc w:val="center"/>
              <w:rPr>
                <w:sz w:val="20"/>
                <w:szCs w:val="20"/>
              </w:rPr>
            </w:pPr>
            <w:r w:rsidRPr="00527B90">
              <w:rPr>
                <w:sz w:val="20"/>
                <w:szCs w:val="20"/>
              </w:rPr>
              <w:t>Limited info given and info was irrelevant to assignment</w:t>
            </w:r>
            <w:r>
              <w:rPr>
                <w:sz w:val="20"/>
                <w:szCs w:val="20"/>
              </w:rPr>
              <w:t>.</w:t>
            </w:r>
          </w:p>
          <w:p w:rsidR="009D262A" w:rsidRPr="00400205" w:rsidRDefault="009D262A" w:rsidP="009D262A">
            <w:pPr>
              <w:jc w:val="center"/>
              <w:rPr>
                <w:b/>
                <w:sz w:val="20"/>
                <w:szCs w:val="20"/>
              </w:rPr>
            </w:pPr>
            <w:r w:rsidRPr="00527B90">
              <w:rPr>
                <w:sz w:val="20"/>
                <w:szCs w:val="20"/>
              </w:rPr>
              <w:t>Info cited properly</w:t>
            </w:r>
            <w:r w:rsidRPr="00400205">
              <w:rPr>
                <w:b/>
                <w:sz w:val="20"/>
                <w:szCs w:val="20"/>
              </w:rPr>
              <w:t xml:space="preserve"> </w:t>
            </w:r>
            <w:r>
              <w:rPr>
                <w:b/>
                <w:sz w:val="20"/>
                <w:szCs w:val="20"/>
              </w:rPr>
              <w:br/>
            </w:r>
            <w:r w:rsidRPr="00400205">
              <w:rPr>
                <w:b/>
                <w:sz w:val="20"/>
                <w:szCs w:val="20"/>
              </w:rPr>
              <w:t>OR:</w:t>
            </w:r>
          </w:p>
          <w:p w:rsidR="00755571" w:rsidRPr="00527B90" w:rsidRDefault="009D262A" w:rsidP="009D262A">
            <w:pPr>
              <w:jc w:val="center"/>
              <w:rPr>
                <w:sz w:val="20"/>
                <w:szCs w:val="20"/>
              </w:rPr>
            </w:pPr>
            <w:r>
              <w:rPr>
                <w:sz w:val="20"/>
                <w:szCs w:val="20"/>
              </w:rPr>
              <w:t>No citation was given no matter the quality of info.</w:t>
            </w:r>
          </w:p>
        </w:tc>
        <w:tc>
          <w:tcPr>
            <w:tcW w:w="1530" w:type="dxa"/>
            <w:vMerge w:val="restart"/>
            <w:shd w:val="clear" w:color="auto" w:fill="auto"/>
          </w:tcPr>
          <w:p w:rsidR="00755571" w:rsidRPr="00527B90" w:rsidRDefault="00755571" w:rsidP="00DF272F">
            <w:pPr>
              <w:jc w:val="center"/>
              <w:rPr>
                <w:sz w:val="20"/>
                <w:szCs w:val="20"/>
              </w:rPr>
            </w:pPr>
            <w:r w:rsidRPr="00527B90">
              <w:rPr>
                <w:sz w:val="20"/>
                <w:szCs w:val="20"/>
              </w:rPr>
              <w:t>2</w:t>
            </w:r>
          </w:p>
          <w:p w:rsidR="00755571" w:rsidRPr="00527B90" w:rsidRDefault="00755571" w:rsidP="00DF272F">
            <w:pPr>
              <w:jc w:val="center"/>
              <w:rPr>
                <w:sz w:val="20"/>
                <w:szCs w:val="20"/>
              </w:rPr>
            </w:pPr>
            <w:r>
              <w:rPr>
                <w:sz w:val="20"/>
                <w:szCs w:val="20"/>
              </w:rPr>
              <w:t xml:space="preserve">Good amount </w:t>
            </w:r>
            <w:r w:rsidRPr="00527B90">
              <w:rPr>
                <w:sz w:val="20"/>
                <w:szCs w:val="20"/>
              </w:rPr>
              <w:t xml:space="preserve"> info was given but </w:t>
            </w:r>
            <w:r>
              <w:rPr>
                <w:sz w:val="20"/>
                <w:szCs w:val="20"/>
              </w:rPr>
              <w:t xml:space="preserve">some of the </w:t>
            </w:r>
            <w:r w:rsidRPr="00527B90">
              <w:rPr>
                <w:sz w:val="20"/>
                <w:szCs w:val="20"/>
              </w:rPr>
              <w:t>info was irrelevant</w:t>
            </w:r>
            <w:r>
              <w:rPr>
                <w:sz w:val="20"/>
                <w:szCs w:val="20"/>
              </w:rPr>
              <w:t xml:space="preserve"> </w:t>
            </w:r>
            <w:r w:rsidRPr="00527B90">
              <w:rPr>
                <w:sz w:val="20"/>
                <w:szCs w:val="20"/>
              </w:rPr>
              <w:t>however properly cited</w:t>
            </w:r>
          </w:p>
        </w:tc>
        <w:tc>
          <w:tcPr>
            <w:tcW w:w="1260" w:type="dxa"/>
            <w:vMerge w:val="restart"/>
            <w:shd w:val="clear" w:color="auto" w:fill="auto"/>
          </w:tcPr>
          <w:p w:rsidR="00755571" w:rsidRPr="00527B90" w:rsidRDefault="00755571" w:rsidP="00DF272F">
            <w:pPr>
              <w:jc w:val="center"/>
              <w:rPr>
                <w:sz w:val="20"/>
                <w:szCs w:val="20"/>
              </w:rPr>
            </w:pPr>
            <w:r w:rsidRPr="00527B90">
              <w:rPr>
                <w:sz w:val="20"/>
                <w:szCs w:val="20"/>
              </w:rPr>
              <w:t>3</w:t>
            </w:r>
          </w:p>
          <w:p w:rsidR="00755571" w:rsidRPr="00527B90" w:rsidRDefault="00755571" w:rsidP="00DF272F">
            <w:pPr>
              <w:jc w:val="center"/>
              <w:rPr>
                <w:sz w:val="20"/>
                <w:szCs w:val="20"/>
              </w:rPr>
            </w:pPr>
            <w:r w:rsidRPr="00527B90">
              <w:rPr>
                <w:sz w:val="20"/>
                <w:szCs w:val="20"/>
              </w:rPr>
              <w:t>Limited info was given but info was relevant and properly cited</w:t>
            </w:r>
          </w:p>
        </w:tc>
        <w:tc>
          <w:tcPr>
            <w:tcW w:w="1260" w:type="dxa"/>
            <w:vMerge w:val="restart"/>
            <w:shd w:val="clear" w:color="auto" w:fill="auto"/>
          </w:tcPr>
          <w:p w:rsidR="00755571" w:rsidRPr="00527B90" w:rsidRDefault="00755571" w:rsidP="00DF272F">
            <w:pPr>
              <w:jc w:val="center"/>
              <w:rPr>
                <w:sz w:val="20"/>
                <w:szCs w:val="20"/>
              </w:rPr>
            </w:pPr>
            <w:r w:rsidRPr="00527B90">
              <w:rPr>
                <w:sz w:val="20"/>
                <w:szCs w:val="20"/>
              </w:rPr>
              <w:t>4</w:t>
            </w:r>
          </w:p>
          <w:p w:rsidR="00755571" w:rsidRPr="00527B90" w:rsidRDefault="00755571" w:rsidP="00DF272F">
            <w:pPr>
              <w:jc w:val="center"/>
              <w:rPr>
                <w:sz w:val="20"/>
                <w:szCs w:val="20"/>
              </w:rPr>
            </w:pPr>
            <w:r w:rsidRPr="00527B90">
              <w:rPr>
                <w:sz w:val="20"/>
                <w:szCs w:val="20"/>
              </w:rPr>
              <w:t>Fair to good</w:t>
            </w:r>
            <w:r>
              <w:rPr>
                <w:sz w:val="20"/>
                <w:szCs w:val="20"/>
              </w:rPr>
              <w:t xml:space="preserve"> </w:t>
            </w:r>
            <w:r w:rsidRPr="00527B90">
              <w:rPr>
                <w:sz w:val="20"/>
                <w:szCs w:val="20"/>
              </w:rPr>
              <w:t>amount of relevant info was given and properly cited</w:t>
            </w:r>
          </w:p>
        </w:tc>
        <w:tc>
          <w:tcPr>
            <w:tcW w:w="1440" w:type="dxa"/>
            <w:vMerge w:val="restart"/>
            <w:shd w:val="clear" w:color="auto" w:fill="auto"/>
          </w:tcPr>
          <w:p w:rsidR="00755571" w:rsidRPr="00527B90" w:rsidRDefault="00755571" w:rsidP="00DF272F">
            <w:pPr>
              <w:jc w:val="center"/>
              <w:rPr>
                <w:sz w:val="20"/>
                <w:szCs w:val="20"/>
              </w:rPr>
            </w:pPr>
            <w:r w:rsidRPr="00527B90">
              <w:rPr>
                <w:sz w:val="20"/>
                <w:szCs w:val="20"/>
              </w:rPr>
              <w:t>5</w:t>
            </w:r>
          </w:p>
          <w:p w:rsidR="00755571" w:rsidRPr="00527B90" w:rsidRDefault="00755571" w:rsidP="00DF272F">
            <w:pPr>
              <w:jc w:val="center"/>
              <w:rPr>
                <w:sz w:val="20"/>
                <w:szCs w:val="20"/>
              </w:rPr>
            </w:pPr>
            <w:r>
              <w:rPr>
                <w:sz w:val="20"/>
                <w:szCs w:val="20"/>
              </w:rPr>
              <w:t>I</w:t>
            </w:r>
            <w:r w:rsidRPr="00527B90">
              <w:rPr>
                <w:sz w:val="20"/>
                <w:szCs w:val="20"/>
              </w:rPr>
              <w:t>nformation was in depth, relevant and properly cited</w:t>
            </w:r>
          </w:p>
        </w:tc>
      </w:tr>
      <w:tr w:rsidR="00755571" w:rsidRPr="00527B90" w:rsidTr="009D262A">
        <w:trPr>
          <w:trHeight w:val="922"/>
        </w:trPr>
        <w:tc>
          <w:tcPr>
            <w:tcW w:w="1800" w:type="dxa"/>
            <w:vMerge/>
          </w:tcPr>
          <w:p w:rsidR="00755571" w:rsidRPr="003C1DCD" w:rsidRDefault="00755571" w:rsidP="00DF272F">
            <w:pPr>
              <w:jc w:val="center"/>
              <w:rPr>
                <w:b/>
                <w:sz w:val="20"/>
                <w:szCs w:val="20"/>
              </w:rPr>
            </w:pPr>
          </w:p>
        </w:tc>
        <w:tc>
          <w:tcPr>
            <w:tcW w:w="1260" w:type="dxa"/>
            <w:shd w:val="clear" w:color="auto" w:fill="auto"/>
          </w:tcPr>
          <w:p w:rsidR="00755571" w:rsidRPr="00527B90" w:rsidRDefault="00755571" w:rsidP="00DF272F">
            <w:pPr>
              <w:jc w:val="center"/>
              <w:rPr>
                <w:sz w:val="20"/>
                <w:szCs w:val="20"/>
              </w:rPr>
            </w:pPr>
          </w:p>
        </w:tc>
        <w:tc>
          <w:tcPr>
            <w:tcW w:w="1800" w:type="dxa"/>
            <w:vMerge/>
            <w:shd w:val="clear" w:color="auto" w:fill="auto"/>
          </w:tcPr>
          <w:p w:rsidR="00755571" w:rsidRPr="00527B90" w:rsidRDefault="00755571" w:rsidP="00DF272F">
            <w:pPr>
              <w:jc w:val="center"/>
              <w:rPr>
                <w:sz w:val="20"/>
                <w:szCs w:val="20"/>
              </w:rPr>
            </w:pPr>
          </w:p>
        </w:tc>
        <w:tc>
          <w:tcPr>
            <w:tcW w:w="1530" w:type="dxa"/>
            <w:vMerge/>
            <w:shd w:val="clear" w:color="auto" w:fill="auto"/>
          </w:tcPr>
          <w:p w:rsidR="00755571" w:rsidRPr="00527B90" w:rsidRDefault="00755571" w:rsidP="00DF272F">
            <w:pPr>
              <w:jc w:val="center"/>
              <w:rPr>
                <w:sz w:val="20"/>
                <w:szCs w:val="20"/>
              </w:rPr>
            </w:pPr>
          </w:p>
        </w:tc>
        <w:tc>
          <w:tcPr>
            <w:tcW w:w="1260" w:type="dxa"/>
            <w:vMerge/>
            <w:shd w:val="clear" w:color="auto" w:fill="auto"/>
          </w:tcPr>
          <w:p w:rsidR="00755571" w:rsidRPr="00527B90" w:rsidRDefault="00755571" w:rsidP="00DF272F">
            <w:pPr>
              <w:jc w:val="center"/>
              <w:rPr>
                <w:sz w:val="20"/>
                <w:szCs w:val="20"/>
              </w:rPr>
            </w:pPr>
          </w:p>
        </w:tc>
        <w:tc>
          <w:tcPr>
            <w:tcW w:w="1260" w:type="dxa"/>
            <w:vMerge/>
            <w:shd w:val="clear" w:color="auto" w:fill="auto"/>
          </w:tcPr>
          <w:p w:rsidR="00755571" w:rsidRPr="00527B90" w:rsidRDefault="00755571" w:rsidP="00DF272F">
            <w:pPr>
              <w:jc w:val="center"/>
              <w:rPr>
                <w:sz w:val="20"/>
                <w:szCs w:val="20"/>
              </w:rPr>
            </w:pPr>
          </w:p>
        </w:tc>
        <w:tc>
          <w:tcPr>
            <w:tcW w:w="1440" w:type="dxa"/>
            <w:vMerge/>
            <w:shd w:val="clear" w:color="auto" w:fill="auto"/>
          </w:tcPr>
          <w:p w:rsidR="00755571" w:rsidRPr="00527B90" w:rsidRDefault="00755571" w:rsidP="00DF272F">
            <w:pPr>
              <w:jc w:val="center"/>
              <w:rPr>
                <w:sz w:val="20"/>
                <w:szCs w:val="20"/>
              </w:rPr>
            </w:pPr>
          </w:p>
        </w:tc>
      </w:tr>
      <w:tr w:rsidR="00EF07ED" w:rsidRPr="00527B90" w:rsidTr="009D262A">
        <w:trPr>
          <w:trHeight w:val="1380"/>
        </w:trPr>
        <w:tc>
          <w:tcPr>
            <w:tcW w:w="1800" w:type="dxa"/>
          </w:tcPr>
          <w:p w:rsidR="00EF07ED" w:rsidRPr="003C1DCD" w:rsidRDefault="000713B7" w:rsidP="00DF272F">
            <w:pPr>
              <w:jc w:val="center"/>
              <w:rPr>
                <w:b/>
                <w:sz w:val="20"/>
                <w:szCs w:val="20"/>
              </w:rPr>
            </w:pPr>
            <w:r>
              <w:rPr>
                <w:b/>
                <w:sz w:val="20"/>
                <w:szCs w:val="20"/>
              </w:rPr>
              <w:t xml:space="preserve">BACKGROUND </w:t>
            </w:r>
            <w:r w:rsidR="00EF07ED">
              <w:rPr>
                <w:b/>
                <w:sz w:val="20"/>
                <w:szCs w:val="20"/>
              </w:rPr>
              <w:t>INFORMATION ACCURACY</w:t>
            </w:r>
          </w:p>
        </w:tc>
        <w:tc>
          <w:tcPr>
            <w:tcW w:w="1260" w:type="dxa"/>
            <w:shd w:val="clear" w:color="auto" w:fill="auto"/>
          </w:tcPr>
          <w:p w:rsidR="00EF07ED" w:rsidRDefault="00EF07ED" w:rsidP="00DF272F">
            <w:pPr>
              <w:jc w:val="center"/>
              <w:rPr>
                <w:sz w:val="20"/>
                <w:szCs w:val="20"/>
              </w:rPr>
            </w:pPr>
            <w:r>
              <w:rPr>
                <w:sz w:val="20"/>
                <w:szCs w:val="20"/>
              </w:rPr>
              <w:t>0</w:t>
            </w:r>
          </w:p>
          <w:p w:rsidR="00EF07ED" w:rsidRPr="00527B90" w:rsidRDefault="00EF07ED" w:rsidP="00DF272F">
            <w:pPr>
              <w:jc w:val="center"/>
              <w:rPr>
                <w:sz w:val="20"/>
                <w:szCs w:val="20"/>
              </w:rPr>
            </w:pPr>
            <w:r>
              <w:rPr>
                <w:sz w:val="20"/>
                <w:szCs w:val="20"/>
              </w:rPr>
              <w:t>More than three inaccuracies</w:t>
            </w:r>
          </w:p>
        </w:tc>
        <w:tc>
          <w:tcPr>
            <w:tcW w:w="1800" w:type="dxa"/>
            <w:shd w:val="clear" w:color="auto" w:fill="auto"/>
          </w:tcPr>
          <w:p w:rsidR="00EF07ED" w:rsidRDefault="00EF07ED" w:rsidP="00DF272F">
            <w:pPr>
              <w:jc w:val="center"/>
              <w:rPr>
                <w:sz w:val="20"/>
                <w:szCs w:val="20"/>
              </w:rPr>
            </w:pPr>
            <w:r>
              <w:rPr>
                <w:sz w:val="20"/>
                <w:szCs w:val="20"/>
              </w:rPr>
              <w:t>1</w:t>
            </w:r>
          </w:p>
          <w:p w:rsidR="00EF07ED" w:rsidRDefault="00EF07ED" w:rsidP="00DF272F">
            <w:pPr>
              <w:jc w:val="center"/>
              <w:rPr>
                <w:sz w:val="20"/>
                <w:szCs w:val="20"/>
              </w:rPr>
            </w:pPr>
            <w:r w:rsidRPr="00527B90">
              <w:rPr>
                <w:sz w:val="20"/>
                <w:szCs w:val="20"/>
              </w:rPr>
              <w:t>NOT AN OPTION</w:t>
            </w:r>
          </w:p>
          <w:p w:rsidR="00EF07ED" w:rsidRPr="00527B90" w:rsidRDefault="00EF07ED" w:rsidP="00DF272F">
            <w:pPr>
              <w:jc w:val="center"/>
              <w:rPr>
                <w:sz w:val="20"/>
                <w:szCs w:val="20"/>
              </w:rPr>
            </w:pPr>
          </w:p>
        </w:tc>
        <w:tc>
          <w:tcPr>
            <w:tcW w:w="1530" w:type="dxa"/>
            <w:shd w:val="clear" w:color="auto" w:fill="auto"/>
          </w:tcPr>
          <w:p w:rsidR="00EF07ED" w:rsidRDefault="00EF07ED" w:rsidP="00DF272F">
            <w:pPr>
              <w:jc w:val="center"/>
              <w:rPr>
                <w:sz w:val="20"/>
                <w:szCs w:val="20"/>
              </w:rPr>
            </w:pPr>
            <w:r>
              <w:rPr>
                <w:sz w:val="20"/>
                <w:szCs w:val="20"/>
              </w:rPr>
              <w:t>2</w:t>
            </w:r>
          </w:p>
          <w:p w:rsidR="00EF07ED" w:rsidRPr="00527B90" w:rsidRDefault="00EF07ED" w:rsidP="00DF272F">
            <w:pPr>
              <w:jc w:val="center"/>
              <w:rPr>
                <w:sz w:val="20"/>
                <w:szCs w:val="20"/>
              </w:rPr>
            </w:pPr>
            <w:r>
              <w:rPr>
                <w:sz w:val="20"/>
                <w:szCs w:val="20"/>
              </w:rPr>
              <w:t>NOT AN OPTION</w:t>
            </w:r>
          </w:p>
        </w:tc>
        <w:tc>
          <w:tcPr>
            <w:tcW w:w="1260" w:type="dxa"/>
            <w:shd w:val="clear" w:color="auto" w:fill="auto"/>
          </w:tcPr>
          <w:p w:rsidR="00EF07ED" w:rsidRDefault="00EF07ED" w:rsidP="00DF272F">
            <w:pPr>
              <w:jc w:val="center"/>
              <w:rPr>
                <w:sz w:val="20"/>
                <w:szCs w:val="20"/>
              </w:rPr>
            </w:pPr>
            <w:r>
              <w:rPr>
                <w:sz w:val="20"/>
                <w:szCs w:val="20"/>
              </w:rPr>
              <w:t>3</w:t>
            </w:r>
          </w:p>
          <w:p w:rsidR="00EF07ED" w:rsidRPr="00527B90" w:rsidRDefault="00EF07ED" w:rsidP="00DF272F">
            <w:pPr>
              <w:jc w:val="center"/>
              <w:rPr>
                <w:sz w:val="20"/>
                <w:szCs w:val="20"/>
              </w:rPr>
            </w:pPr>
            <w:r>
              <w:rPr>
                <w:sz w:val="20"/>
                <w:szCs w:val="20"/>
              </w:rPr>
              <w:t>Most info was accurate but with one or two errors</w:t>
            </w:r>
          </w:p>
        </w:tc>
        <w:tc>
          <w:tcPr>
            <w:tcW w:w="1260" w:type="dxa"/>
            <w:shd w:val="clear" w:color="auto" w:fill="auto"/>
          </w:tcPr>
          <w:p w:rsidR="00EF07ED" w:rsidRDefault="00EF07ED" w:rsidP="00DF272F">
            <w:pPr>
              <w:jc w:val="center"/>
              <w:rPr>
                <w:sz w:val="20"/>
                <w:szCs w:val="20"/>
              </w:rPr>
            </w:pPr>
            <w:r>
              <w:rPr>
                <w:sz w:val="20"/>
                <w:szCs w:val="20"/>
              </w:rPr>
              <w:t>4</w:t>
            </w:r>
          </w:p>
          <w:p w:rsidR="00EF07ED" w:rsidRPr="00527B90" w:rsidRDefault="00EF07ED" w:rsidP="00DF272F">
            <w:pPr>
              <w:jc w:val="center"/>
              <w:rPr>
                <w:sz w:val="20"/>
                <w:szCs w:val="20"/>
              </w:rPr>
            </w:pPr>
            <w:r>
              <w:rPr>
                <w:sz w:val="20"/>
                <w:szCs w:val="20"/>
              </w:rPr>
              <w:t>NOT AN OPTION</w:t>
            </w:r>
          </w:p>
        </w:tc>
        <w:tc>
          <w:tcPr>
            <w:tcW w:w="1440" w:type="dxa"/>
            <w:shd w:val="clear" w:color="auto" w:fill="auto"/>
          </w:tcPr>
          <w:p w:rsidR="00EF07ED" w:rsidRDefault="00EF07ED" w:rsidP="00DF272F">
            <w:pPr>
              <w:jc w:val="center"/>
              <w:rPr>
                <w:sz w:val="20"/>
                <w:szCs w:val="20"/>
              </w:rPr>
            </w:pPr>
            <w:r>
              <w:rPr>
                <w:sz w:val="20"/>
                <w:szCs w:val="20"/>
              </w:rPr>
              <w:t>5</w:t>
            </w:r>
          </w:p>
          <w:p w:rsidR="00EF07ED" w:rsidRPr="00527B90" w:rsidRDefault="00EF07ED" w:rsidP="00DF272F">
            <w:pPr>
              <w:jc w:val="center"/>
              <w:rPr>
                <w:sz w:val="20"/>
                <w:szCs w:val="20"/>
              </w:rPr>
            </w:pPr>
            <w:r>
              <w:rPr>
                <w:sz w:val="20"/>
                <w:szCs w:val="20"/>
              </w:rPr>
              <w:t>All info was accurate</w:t>
            </w:r>
          </w:p>
        </w:tc>
      </w:tr>
      <w:tr w:rsidR="00237AB6" w:rsidRPr="00527B90" w:rsidTr="009D262A">
        <w:tc>
          <w:tcPr>
            <w:tcW w:w="1800" w:type="dxa"/>
          </w:tcPr>
          <w:p w:rsidR="00237AB6" w:rsidRPr="003C1DCD" w:rsidRDefault="00237AB6" w:rsidP="00DF272F">
            <w:pPr>
              <w:jc w:val="center"/>
              <w:rPr>
                <w:b/>
                <w:sz w:val="20"/>
                <w:szCs w:val="20"/>
              </w:rPr>
            </w:pPr>
            <w:r w:rsidRPr="003C1DCD">
              <w:rPr>
                <w:b/>
                <w:sz w:val="20"/>
                <w:szCs w:val="20"/>
              </w:rPr>
              <w:t>GRAPHICS</w:t>
            </w:r>
          </w:p>
        </w:tc>
        <w:tc>
          <w:tcPr>
            <w:tcW w:w="1260" w:type="dxa"/>
          </w:tcPr>
          <w:p w:rsidR="00237AB6" w:rsidRPr="00527B90" w:rsidRDefault="00237AB6" w:rsidP="00DF272F">
            <w:pPr>
              <w:jc w:val="center"/>
              <w:rPr>
                <w:sz w:val="20"/>
                <w:szCs w:val="20"/>
              </w:rPr>
            </w:pPr>
            <w:r w:rsidRPr="00527B90">
              <w:rPr>
                <w:sz w:val="20"/>
                <w:szCs w:val="20"/>
              </w:rPr>
              <w:t>0</w:t>
            </w:r>
          </w:p>
          <w:p w:rsidR="00237AB6" w:rsidRPr="00527B90" w:rsidRDefault="00237AB6" w:rsidP="00DF272F">
            <w:pPr>
              <w:jc w:val="center"/>
              <w:rPr>
                <w:sz w:val="20"/>
                <w:szCs w:val="20"/>
              </w:rPr>
            </w:pPr>
            <w:r w:rsidRPr="00527B90">
              <w:rPr>
                <w:sz w:val="20"/>
                <w:szCs w:val="20"/>
              </w:rPr>
              <w:t>No graphics</w:t>
            </w:r>
          </w:p>
        </w:tc>
        <w:tc>
          <w:tcPr>
            <w:tcW w:w="1800" w:type="dxa"/>
          </w:tcPr>
          <w:p w:rsidR="00237AB6" w:rsidRPr="00527B90" w:rsidRDefault="00237AB6" w:rsidP="00DF272F">
            <w:pPr>
              <w:jc w:val="center"/>
              <w:rPr>
                <w:sz w:val="20"/>
                <w:szCs w:val="20"/>
              </w:rPr>
            </w:pPr>
            <w:r w:rsidRPr="00527B90">
              <w:rPr>
                <w:sz w:val="20"/>
                <w:szCs w:val="20"/>
              </w:rPr>
              <w:t>1</w:t>
            </w:r>
          </w:p>
          <w:p w:rsidR="00237AB6" w:rsidRPr="00527B90" w:rsidRDefault="00237AB6" w:rsidP="00DF272F">
            <w:pPr>
              <w:jc w:val="center"/>
              <w:rPr>
                <w:sz w:val="20"/>
                <w:szCs w:val="20"/>
              </w:rPr>
            </w:pPr>
            <w:r w:rsidRPr="00527B90">
              <w:rPr>
                <w:sz w:val="20"/>
                <w:szCs w:val="20"/>
              </w:rPr>
              <w:t>Little to no graphics or relevant graphics</w:t>
            </w:r>
          </w:p>
        </w:tc>
        <w:tc>
          <w:tcPr>
            <w:tcW w:w="1530" w:type="dxa"/>
          </w:tcPr>
          <w:p w:rsidR="00237AB6" w:rsidRDefault="00EF07ED" w:rsidP="00DF272F">
            <w:pPr>
              <w:jc w:val="center"/>
              <w:rPr>
                <w:sz w:val="20"/>
                <w:szCs w:val="20"/>
              </w:rPr>
            </w:pPr>
            <w:r>
              <w:rPr>
                <w:sz w:val="20"/>
                <w:szCs w:val="20"/>
              </w:rPr>
              <w:t>2</w:t>
            </w:r>
          </w:p>
          <w:p w:rsidR="00E27B9E" w:rsidRPr="00527B90" w:rsidRDefault="009D262A" w:rsidP="009D262A">
            <w:pPr>
              <w:jc w:val="center"/>
              <w:rPr>
                <w:sz w:val="20"/>
                <w:szCs w:val="20"/>
              </w:rPr>
            </w:pPr>
            <w:r>
              <w:rPr>
                <w:sz w:val="20"/>
                <w:szCs w:val="20"/>
              </w:rPr>
              <w:t xml:space="preserve">Some use of </w:t>
            </w:r>
            <w:r w:rsidRPr="00527B90">
              <w:rPr>
                <w:sz w:val="20"/>
                <w:szCs w:val="20"/>
              </w:rPr>
              <w:t>graphics but not organized</w:t>
            </w:r>
          </w:p>
        </w:tc>
        <w:tc>
          <w:tcPr>
            <w:tcW w:w="1260" w:type="dxa"/>
          </w:tcPr>
          <w:p w:rsidR="00EF07ED" w:rsidRDefault="00EF07ED" w:rsidP="00DF272F">
            <w:pPr>
              <w:jc w:val="center"/>
              <w:rPr>
                <w:sz w:val="20"/>
                <w:szCs w:val="20"/>
              </w:rPr>
            </w:pPr>
            <w:r>
              <w:rPr>
                <w:sz w:val="20"/>
                <w:szCs w:val="20"/>
              </w:rPr>
              <w:t>3</w:t>
            </w:r>
          </w:p>
          <w:p w:rsidR="00237AB6" w:rsidRPr="00527B90" w:rsidRDefault="009D262A" w:rsidP="009D262A">
            <w:pPr>
              <w:jc w:val="center"/>
              <w:rPr>
                <w:sz w:val="20"/>
                <w:szCs w:val="20"/>
              </w:rPr>
            </w:pPr>
            <w:r>
              <w:rPr>
                <w:sz w:val="20"/>
                <w:szCs w:val="20"/>
              </w:rPr>
              <w:t xml:space="preserve">Fair use of </w:t>
            </w:r>
            <w:r w:rsidRPr="00527B90">
              <w:rPr>
                <w:sz w:val="20"/>
                <w:szCs w:val="20"/>
              </w:rPr>
              <w:t>graphics but not organized well</w:t>
            </w:r>
          </w:p>
        </w:tc>
        <w:tc>
          <w:tcPr>
            <w:tcW w:w="1260" w:type="dxa"/>
          </w:tcPr>
          <w:p w:rsidR="00237AB6" w:rsidRPr="00527B90" w:rsidRDefault="00237AB6" w:rsidP="00DF272F">
            <w:pPr>
              <w:jc w:val="center"/>
              <w:rPr>
                <w:sz w:val="20"/>
                <w:szCs w:val="20"/>
              </w:rPr>
            </w:pPr>
            <w:r w:rsidRPr="00527B90">
              <w:rPr>
                <w:sz w:val="20"/>
                <w:szCs w:val="20"/>
              </w:rPr>
              <w:t>4</w:t>
            </w:r>
          </w:p>
          <w:p w:rsidR="00237AB6" w:rsidRPr="00527B90" w:rsidRDefault="00237AB6" w:rsidP="00DF272F">
            <w:pPr>
              <w:jc w:val="center"/>
              <w:rPr>
                <w:sz w:val="20"/>
                <w:szCs w:val="20"/>
              </w:rPr>
            </w:pPr>
            <w:r>
              <w:rPr>
                <w:sz w:val="20"/>
                <w:szCs w:val="20"/>
              </w:rPr>
              <w:t xml:space="preserve">Good, relevant </w:t>
            </w:r>
            <w:r w:rsidRPr="00527B90">
              <w:rPr>
                <w:sz w:val="20"/>
                <w:szCs w:val="20"/>
              </w:rPr>
              <w:t>graphics but not organized well</w:t>
            </w:r>
          </w:p>
        </w:tc>
        <w:tc>
          <w:tcPr>
            <w:tcW w:w="1440" w:type="dxa"/>
          </w:tcPr>
          <w:p w:rsidR="00237AB6" w:rsidRPr="00527B90" w:rsidRDefault="00237AB6" w:rsidP="00DF272F">
            <w:pPr>
              <w:jc w:val="center"/>
              <w:rPr>
                <w:sz w:val="20"/>
                <w:szCs w:val="20"/>
              </w:rPr>
            </w:pPr>
            <w:r w:rsidRPr="00527B90">
              <w:rPr>
                <w:sz w:val="20"/>
                <w:szCs w:val="20"/>
              </w:rPr>
              <w:t>5</w:t>
            </w:r>
          </w:p>
          <w:p w:rsidR="00237AB6" w:rsidRPr="00527B90" w:rsidRDefault="00237AB6" w:rsidP="00DF272F">
            <w:pPr>
              <w:jc w:val="center"/>
              <w:rPr>
                <w:sz w:val="20"/>
                <w:szCs w:val="20"/>
              </w:rPr>
            </w:pPr>
            <w:r>
              <w:rPr>
                <w:sz w:val="20"/>
                <w:szCs w:val="20"/>
              </w:rPr>
              <w:t>Relevant</w:t>
            </w:r>
            <w:r w:rsidRPr="00527B90">
              <w:rPr>
                <w:sz w:val="20"/>
                <w:szCs w:val="20"/>
              </w:rPr>
              <w:t>, well organized graphics</w:t>
            </w:r>
          </w:p>
        </w:tc>
      </w:tr>
      <w:tr w:rsidR="00237AB6" w:rsidRPr="00527B90" w:rsidTr="009D262A">
        <w:tc>
          <w:tcPr>
            <w:tcW w:w="1800" w:type="dxa"/>
          </w:tcPr>
          <w:p w:rsidR="00237AB6" w:rsidRPr="003C1DCD" w:rsidRDefault="00237AB6" w:rsidP="00DF272F">
            <w:pPr>
              <w:jc w:val="center"/>
              <w:rPr>
                <w:b/>
                <w:sz w:val="20"/>
                <w:szCs w:val="20"/>
              </w:rPr>
            </w:pPr>
            <w:r w:rsidRPr="003C1DCD">
              <w:rPr>
                <w:b/>
                <w:sz w:val="20"/>
                <w:szCs w:val="20"/>
              </w:rPr>
              <w:t>GRAMMAR</w:t>
            </w:r>
          </w:p>
          <w:p w:rsidR="00237AB6" w:rsidRPr="003C1DCD" w:rsidRDefault="00237AB6" w:rsidP="00DF272F">
            <w:pPr>
              <w:jc w:val="center"/>
              <w:rPr>
                <w:b/>
                <w:sz w:val="20"/>
                <w:szCs w:val="20"/>
              </w:rPr>
            </w:pPr>
            <w:r w:rsidRPr="003C1DCD">
              <w:rPr>
                <w:b/>
                <w:sz w:val="20"/>
                <w:szCs w:val="20"/>
              </w:rPr>
              <w:t>SPELLING</w:t>
            </w:r>
          </w:p>
        </w:tc>
        <w:tc>
          <w:tcPr>
            <w:tcW w:w="1260" w:type="dxa"/>
          </w:tcPr>
          <w:p w:rsidR="00237AB6" w:rsidRPr="00527B90" w:rsidRDefault="00237AB6" w:rsidP="00DF272F">
            <w:pPr>
              <w:jc w:val="center"/>
              <w:rPr>
                <w:sz w:val="20"/>
                <w:szCs w:val="20"/>
              </w:rPr>
            </w:pPr>
            <w:r w:rsidRPr="00527B90">
              <w:rPr>
                <w:sz w:val="20"/>
                <w:szCs w:val="20"/>
              </w:rPr>
              <w:t>0</w:t>
            </w:r>
          </w:p>
          <w:p w:rsidR="00237AB6" w:rsidRPr="00527B90" w:rsidRDefault="00237AB6" w:rsidP="00DF272F">
            <w:pPr>
              <w:jc w:val="center"/>
              <w:rPr>
                <w:sz w:val="20"/>
                <w:szCs w:val="20"/>
              </w:rPr>
            </w:pPr>
            <w:r w:rsidRPr="00527B90">
              <w:rPr>
                <w:sz w:val="20"/>
                <w:szCs w:val="20"/>
              </w:rPr>
              <w:t xml:space="preserve">More than </w:t>
            </w:r>
            <w:r w:rsidR="009D262A">
              <w:rPr>
                <w:sz w:val="20"/>
                <w:szCs w:val="20"/>
              </w:rPr>
              <w:t>6</w:t>
            </w:r>
            <w:r w:rsidRPr="00527B90">
              <w:rPr>
                <w:sz w:val="20"/>
                <w:szCs w:val="20"/>
              </w:rPr>
              <w:t xml:space="preserve"> Grammar or spelling mistakes</w:t>
            </w:r>
          </w:p>
          <w:p w:rsidR="00237AB6" w:rsidRPr="00527B90" w:rsidRDefault="00237AB6" w:rsidP="00DF272F">
            <w:pPr>
              <w:jc w:val="center"/>
              <w:rPr>
                <w:sz w:val="20"/>
                <w:szCs w:val="20"/>
              </w:rPr>
            </w:pPr>
          </w:p>
        </w:tc>
        <w:tc>
          <w:tcPr>
            <w:tcW w:w="1800" w:type="dxa"/>
          </w:tcPr>
          <w:p w:rsidR="00237AB6" w:rsidRPr="00527B90" w:rsidRDefault="00237AB6" w:rsidP="00DF272F">
            <w:pPr>
              <w:jc w:val="center"/>
              <w:rPr>
                <w:sz w:val="20"/>
                <w:szCs w:val="20"/>
              </w:rPr>
            </w:pPr>
            <w:r w:rsidRPr="00527B90">
              <w:rPr>
                <w:sz w:val="20"/>
                <w:szCs w:val="20"/>
              </w:rPr>
              <w:t>1</w:t>
            </w:r>
          </w:p>
          <w:p w:rsidR="00237AB6" w:rsidRPr="00527B90" w:rsidRDefault="009D262A" w:rsidP="00DF272F">
            <w:pPr>
              <w:jc w:val="center"/>
              <w:rPr>
                <w:sz w:val="20"/>
                <w:szCs w:val="20"/>
              </w:rPr>
            </w:pPr>
            <w:r>
              <w:rPr>
                <w:sz w:val="20"/>
                <w:szCs w:val="20"/>
              </w:rPr>
              <w:t>5</w:t>
            </w:r>
            <w:r w:rsidR="00237AB6" w:rsidRPr="00527B90">
              <w:rPr>
                <w:sz w:val="20"/>
                <w:szCs w:val="20"/>
              </w:rPr>
              <w:t xml:space="preserve"> mistakes</w:t>
            </w:r>
          </w:p>
        </w:tc>
        <w:tc>
          <w:tcPr>
            <w:tcW w:w="1530" w:type="dxa"/>
          </w:tcPr>
          <w:p w:rsidR="00237AB6" w:rsidRPr="00527B90" w:rsidRDefault="00237AB6" w:rsidP="00DF272F">
            <w:pPr>
              <w:jc w:val="center"/>
              <w:rPr>
                <w:sz w:val="20"/>
                <w:szCs w:val="20"/>
              </w:rPr>
            </w:pPr>
            <w:r w:rsidRPr="00527B90">
              <w:rPr>
                <w:sz w:val="20"/>
                <w:szCs w:val="20"/>
              </w:rPr>
              <w:t>2</w:t>
            </w:r>
          </w:p>
          <w:p w:rsidR="00237AB6" w:rsidRPr="00527B90" w:rsidRDefault="009D262A" w:rsidP="00DF272F">
            <w:pPr>
              <w:jc w:val="center"/>
              <w:rPr>
                <w:sz w:val="20"/>
                <w:szCs w:val="20"/>
              </w:rPr>
            </w:pPr>
            <w:r>
              <w:rPr>
                <w:sz w:val="20"/>
                <w:szCs w:val="20"/>
              </w:rPr>
              <w:t>4 mistakes</w:t>
            </w:r>
          </w:p>
        </w:tc>
        <w:tc>
          <w:tcPr>
            <w:tcW w:w="1260" w:type="dxa"/>
          </w:tcPr>
          <w:p w:rsidR="00237AB6" w:rsidRPr="00527B90" w:rsidRDefault="00237AB6" w:rsidP="00DF272F">
            <w:pPr>
              <w:jc w:val="center"/>
              <w:rPr>
                <w:sz w:val="20"/>
                <w:szCs w:val="20"/>
              </w:rPr>
            </w:pPr>
            <w:r w:rsidRPr="00527B90">
              <w:rPr>
                <w:sz w:val="20"/>
                <w:szCs w:val="20"/>
              </w:rPr>
              <w:t>3</w:t>
            </w:r>
          </w:p>
          <w:p w:rsidR="00237AB6" w:rsidRPr="00527B90" w:rsidRDefault="00237AB6" w:rsidP="00DF272F">
            <w:pPr>
              <w:jc w:val="center"/>
              <w:rPr>
                <w:sz w:val="20"/>
                <w:szCs w:val="20"/>
              </w:rPr>
            </w:pPr>
            <w:r w:rsidRPr="00527B90">
              <w:rPr>
                <w:sz w:val="20"/>
                <w:szCs w:val="20"/>
              </w:rPr>
              <w:t>3 mistakes</w:t>
            </w:r>
          </w:p>
        </w:tc>
        <w:tc>
          <w:tcPr>
            <w:tcW w:w="1260" w:type="dxa"/>
          </w:tcPr>
          <w:p w:rsidR="00237AB6" w:rsidRPr="00527B90" w:rsidRDefault="00237AB6" w:rsidP="00DF272F">
            <w:pPr>
              <w:jc w:val="center"/>
              <w:rPr>
                <w:sz w:val="20"/>
                <w:szCs w:val="20"/>
              </w:rPr>
            </w:pPr>
            <w:r w:rsidRPr="00527B90">
              <w:rPr>
                <w:sz w:val="20"/>
                <w:szCs w:val="20"/>
              </w:rPr>
              <w:t>4</w:t>
            </w:r>
          </w:p>
          <w:p w:rsidR="00237AB6" w:rsidRPr="00527B90" w:rsidRDefault="00237AB6" w:rsidP="00DF272F">
            <w:pPr>
              <w:jc w:val="center"/>
              <w:rPr>
                <w:sz w:val="20"/>
                <w:szCs w:val="20"/>
              </w:rPr>
            </w:pPr>
            <w:r w:rsidRPr="00527B90">
              <w:rPr>
                <w:sz w:val="20"/>
                <w:szCs w:val="20"/>
              </w:rPr>
              <w:t>1-2 spelling or grammar mistake</w:t>
            </w:r>
            <w:r w:rsidR="00195CE1">
              <w:rPr>
                <w:sz w:val="20"/>
                <w:szCs w:val="20"/>
              </w:rPr>
              <w:t>/s</w:t>
            </w:r>
          </w:p>
        </w:tc>
        <w:tc>
          <w:tcPr>
            <w:tcW w:w="1440" w:type="dxa"/>
          </w:tcPr>
          <w:p w:rsidR="00237AB6" w:rsidRPr="00527B90" w:rsidRDefault="00237AB6" w:rsidP="00DF272F">
            <w:pPr>
              <w:jc w:val="center"/>
              <w:rPr>
                <w:sz w:val="20"/>
                <w:szCs w:val="20"/>
              </w:rPr>
            </w:pPr>
            <w:r w:rsidRPr="00527B90">
              <w:rPr>
                <w:sz w:val="20"/>
                <w:szCs w:val="20"/>
              </w:rPr>
              <w:t>5</w:t>
            </w:r>
          </w:p>
          <w:p w:rsidR="00237AB6" w:rsidRPr="00527B90" w:rsidRDefault="00237AB6" w:rsidP="00DF272F">
            <w:pPr>
              <w:jc w:val="center"/>
              <w:rPr>
                <w:sz w:val="20"/>
                <w:szCs w:val="20"/>
              </w:rPr>
            </w:pPr>
            <w:r w:rsidRPr="00527B90">
              <w:rPr>
                <w:sz w:val="20"/>
                <w:szCs w:val="20"/>
              </w:rPr>
              <w:t>No grammar or spelling</w:t>
            </w:r>
          </w:p>
          <w:p w:rsidR="00237AB6" w:rsidRPr="00527B90" w:rsidRDefault="00237AB6" w:rsidP="00DF272F">
            <w:pPr>
              <w:jc w:val="center"/>
              <w:rPr>
                <w:sz w:val="20"/>
                <w:szCs w:val="20"/>
              </w:rPr>
            </w:pPr>
            <w:r w:rsidRPr="00527B90">
              <w:rPr>
                <w:sz w:val="20"/>
                <w:szCs w:val="20"/>
              </w:rPr>
              <w:t>errors</w:t>
            </w:r>
          </w:p>
        </w:tc>
      </w:tr>
      <w:tr w:rsidR="004653C4" w:rsidRPr="00527B90" w:rsidTr="009D262A">
        <w:trPr>
          <w:trHeight w:val="803"/>
        </w:trPr>
        <w:tc>
          <w:tcPr>
            <w:tcW w:w="1800" w:type="dxa"/>
          </w:tcPr>
          <w:p w:rsidR="004653C4" w:rsidRDefault="004653C4" w:rsidP="00DF272F">
            <w:pPr>
              <w:jc w:val="center"/>
              <w:rPr>
                <w:b/>
                <w:sz w:val="20"/>
                <w:szCs w:val="20"/>
              </w:rPr>
            </w:pPr>
            <w:r>
              <w:rPr>
                <w:b/>
                <w:sz w:val="20"/>
                <w:szCs w:val="20"/>
              </w:rPr>
              <w:t>NEATNESS/</w:t>
            </w:r>
          </w:p>
          <w:p w:rsidR="004653C4" w:rsidRPr="003C1DCD" w:rsidRDefault="004653C4" w:rsidP="00DF272F">
            <w:pPr>
              <w:jc w:val="center"/>
              <w:rPr>
                <w:b/>
                <w:sz w:val="20"/>
                <w:szCs w:val="20"/>
              </w:rPr>
            </w:pPr>
            <w:r>
              <w:rPr>
                <w:b/>
                <w:sz w:val="20"/>
                <w:szCs w:val="20"/>
              </w:rPr>
              <w:t>QUALITY</w:t>
            </w:r>
          </w:p>
        </w:tc>
        <w:tc>
          <w:tcPr>
            <w:tcW w:w="1260" w:type="dxa"/>
            <w:shd w:val="clear" w:color="auto" w:fill="auto"/>
          </w:tcPr>
          <w:p w:rsidR="004653C4" w:rsidRPr="00527B90" w:rsidRDefault="004653C4" w:rsidP="00DF272F">
            <w:pPr>
              <w:jc w:val="center"/>
              <w:rPr>
                <w:sz w:val="20"/>
                <w:szCs w:val="20"/>
              </w:rPr>
            </w:pPr>
            <w:r w:rsidRPr="00527B90">
              <w:rPr>
                <w:sz w:val="20"/>
                <w:szCs w:val="20"/>
              </w:rPr>
              <w:t>0</w:t>
            </w:r>
          </w:p>
          <w:p w:rsidR="004653C4" w:rsidRPr="00527B90" w:rsidRDefault="009D262A" w:rsidP="00DF272F">
            <w:pPr>
              <w:jc w:val="center"/>
              <w:rPr>
                <w:sz w:val="20"/>
                <w:szCs w:val="20"/>
              </w:rPr>
            </w:pPr>
            <w:r>
              <w:rPr>
                <w:sz w:val="20"/>
                <w:szCs w:val="20"/>
              </w:rPr>
              <w:t>NOT AN OPTION</w:t>
            </w:r>
          </w:p>
        </w:tc>
        <w:tc>
          <w:tcPr>
            <w:tcW w:w="1800" w:type="dxa"/>
            <w:shd w:val="clear" w:color="auto" w:fill="auto"/>
          </w:tcPr>
          <w:p w:rsidR="004653C4" w:rsidRPr="00527B90" w:rsidRDefault="004653C4" w:rsidP="00DF272F">
            <w:pPr>
              <w:jc w:val="center"/>
              <w:rPr>
                <w:sz w:val="20"/>
                <w:szCs w:val="20"/>
              </w:rPr>
            </w:pPr>
            <w:r w:rsidRPr="00527B90">
              <w:rPr>
                <w:sz w:val="20"/>
                <w:szCs w:val="20"/>
              </w:rPr>
              <w:t>1</w:t>
            </w:r>
          </w:p>
          <w:p w:rsidR="004653C4" w:rsidRPr="00527B90" w:rsidRDefault="009D262A" w:rsidP="009D262A">
            <w:pPr>
              <w:jc w:val="center"/>
              <w:rPr>
                <w:sz w:val="20"/>
                <w:szCs w:val="20"/>
              </w:rPr>
            </w:pPr>
            <w:r>
              <w:rPr>
                <w:sz w:val="20"/>
                <w:szCs w:val="20"/>
              </w:rPr>
              <w:t>Project was disorganized and work presented on it is sloppy</w:t>
            </w:r>
          </w:p>
        </w:tc>
        <w:tc>
          <w:tcPr>
            <w:tcW w:w="1530" w:type="dxa"/>
            <w:shd w:val="clear" w:color="auto" w:fill="auto"/>
          </w:tcPr>
          <w:p w:rsidR="004653C4" w:rsidRPr="00527B90" w:rsidRDefault="004653C4" w:rsidP="00DF272F">
            <w:pPr>
              <w:jc w:val="center"/>
              <w:rPr>
                <w:sz w:val="20"/>
                <w:szCs w:val="20"/>
              </w:rPr>
            </w:pPr>
            <w:r w:rsidRPr="00527B90">
              <w:rPr>
                <w:sz w:val="20"/>
                <w:szCs w:val="20"/>
              </w:rPr>
              <w:t>2</w:t>
            </w:r>
          </w:p>
          <w:p w:rsidR="004653C4" w:rsidRPr="00527B90" w:rsidRDefault="004653C4" w:rsidP="00DF272F">
            <w:pPr>
              <w:jc w:val="center"/>
              <w:rPr>
                <w:sz w:val="20"/>
                <w:szCs w:val="20"/>
              </w:rPr>
            </w:pPr>
            <w:r>
              <w:rPr>
                <w:sz w:val="20"/>
                <w:szCs w:val="20"/>
              </w:rPr>
              <w:t>P</w:t>
            </w:r>
            <w:r w:rsidR="00F16AA6">
              <w:rPr>
                <w:sz w:val="20"/>
                <w:szCs w:val="20"/>
              </w:rPr>
              <w:t>roject</w:t>
            </w:r>
            <w:r>
              <w:rPr>
                <w:sz w:val="20"/>
                <w:szCs w:val="20"/>
              </w:rPr>
              <w:t xml:space="preserve"> is well organized but work done slopp</w:t>
            </w:r>
            <w:r w:rsidR="00A40749">
              <w:rPr>
                <w:sz w:val="20"/>
                <w:szCs w:val="20"/>
              </w:rPr>
              <w:t>il</w:t>
            </w:r>
            <w:r>
              <w:rPr>
                <w:sz w:val="20"/>
                <w:szCs w:val="20"/>
              </w:rPr>
              <w:t>y</w:t>
            </w:r>
          </w:p>
        </w:tc>
        <w:tc>
          <w:tcPr>
            <w:tcW w:w="1260" w:type="dxa"/>
            <w:shd w:val="clear" w:color="auto" w:fill="auto"/>
          </w:tcPr>
          <w:p w:rsidR="004653C4" w:rsidRPr="00527B90" w:rsidRDefault="004653C4" w:rsidP="00DF272F">
            <w:pPr>
              <w:jc w:val="center"/>
              <w:rPr>
                <w:sz w:val="20"/>
                <w:szCs w:val="20"/>
              </w:rPr>
            </w:pPr>
            <w:r w:rsidRPr="00527B90">
              <w:rPr>
                <w:sz w:val="20"/>
                <w:szCs w:val="20"/>
              </w:rPr>
              <w:t>3</w:t>
            </w:r>
          </w:p>
          <w:p w:rsidR="004653C4" w:rsidRPr="00527B90" w:rsidRDefault="004653C4" w:rsidP="00DF272F">
            <w:pPr>
              <w:jc w:val="center"/>
              <w:rPr>
                <w:sz w:val="20"/>
                <w:szCs w:val="20"/>
              </w:rPr>
            </w:pPr>
            <w:r>
              <w:rPr>
                <w:sz w:val="20"/>
                <w:szCs w:val="20"/>
              </w:rPr>
              <w:t>P</w:t>
            </w:r>
            <w:r w:rsidR="00F16AA6">
              <w:rPr>
                <w:sz w:val="20"/>
                <w:szCs w:val="20"/>
              </w:rPr>
              <w:t>roject</w:t>
            </w:r>
            <w:r>
              <w:rPr>
                <w:sz w:val="20"/>
                <w:szCs w:val="20"/>
              </w:rPr>
              <w:t xml:space="preserve"> is very neatly done (print) but not organized well</w:t>
            </w:r>
          </w:p>
        </w:tc>
        <w:tc>
          <w:tcPr>
            <w:tcW w:w="1260" w:type="dxa"/>
            <w:shd w:val="clear" w:color="auto" w:fill="auto"/>
          </w:tcPr>
          <w:p w:rsidR="004653C4" w:rsidRPr="00527B90" w:rsidRDefault="004653C4" w:rsidP="00DF272F">
            <w:pPr>
              <w:jc w:val="center"/>
              <w:rPr>
                <w:sz w:val="20"/>
                <w:szCs w:val="20"/>
              </w:rPr>
            </w:pPr>
            <w:r w:rsidRPr="00527B90">
              <w:rPr>
                <w:sz w:val="20"/>
                <w:szCs w:val="20"/>
              </w:rPr>
              <w:t>4</w:t>
            </w:r>
          </w:p>
          <w:p w:rsidR="004653C4" w:rsidRPr="00527B90" w:rsidRDefault="00F16AA6" w:rsidP="00DF272F">
            <w:pPr>
              <w:jc w:val="center"/>
              <w:rPr>
                <w:sz w:val="20"/>
                <w:szCs w:val="20"/>
              </w:rPr>
            </w:pPr>
            <w:r>
              <w:rPr>
                <w:sz w:val="20"/>
                <w:szCs w:val="20"/>
              </w:rPr>
              <w:t>Project</w:t>
            </w:r>
            <w:r w:rsidR="004653C4">
              <w:rPr>
                <w:sz w:val="20"/>
                <w:szCs w:val="20"/>
              </w:rPr>
              <w:t xml:space="preserve"> is well organized but some areas could be neater</w:t>
            </w:r>
          </w:p>
        </w:tc>
        <w:tc>
          <w:tcPr>
            <w:tcW w:w="1440" w:type="dxa"/>
            <w:shd w:val="clear" w:color="auto" w:fill="auto"/>
          </w:tcPr>
          <w:p w:rsidR="004653C4" w:rsidRPr="00527B90" w:rsidRDefault="004653C4" w:rsidP="00DF272F">
            <w:pPr>
              <w:jc w:val="center"/>
              <w:rPr>
                <w:sz w:val="20"/>
                <w:szCs w:val="20"/>
              </w:rPr>
            </w:pPr>
            <w:r w:rsidRPr="00527B90">
              <w:rPr>
                <w:sz w:val="20"/>
                <w:szCs w:val="20"/>
              </w:rPr>
              <w:t>5</w:t>
            </w:r>
          </w:p>
          <w:p w:rsidR="004653C4" w:rsidRPr="00527B90" w:rsidRDefault="004653C4" w:rsidP="00DF272F">
            <w:pPr>
              <w:jc w:val="center"/>
              <w:rPr>
                <w:sz w:val="20"/>
                <w:szCs w:val="20"/>
              </w:rPr>
            </w:pPr>
            <w:r>
              <w:rPr>
                <w:sz w:val="20"/>
                <w:szCs w:val="20"/>
              </w:rPr>
              <w:t>P</w:t>
            </w:r>
            <w:r w:rsidR="00F16AA6">
              <w:rPr>
                <w:sz w:val="20"/>
                <w:szCs w:val="20"/>
              </w:rPr>
              <w:t>roject</w:t>
            </w:r>
            <w:r>
              <w:rPr>
                <w:sz w:val="20"/>
                <w:szCs w:val="20"/>
              </w:rPr>
              <w:t xml:space="preserve"> is well organized and extremely neat</w:t>
            </w:r>
          </w:p>
        </w:tc>
      </w:tr>
      <w:tr w:rsidR="004653C4" w:rsidRPr="00527B90" w:rsidTr="009D262A">
        <w:trPr>
          <w:trHeight w:val="802"/>
        </w:trPr>
        <w:tc>
          <w:tcPr>
            <w:tcW w:w="1800" w:type="dxa"/>
          </w:tcPr>
          <w:p w:rsidR="004653C4" w:rsidRDefault="004653C4" w:rsidP="00DF272F">
            <w:pPr>
              <w:jc w:val="center"/>
              <w:rPr>
                <w:b/>
                <w:sz w:val="20"/>
                <w:szCs w:val="20"/>
              </w:rPr>
            </w:pPr>
            <w:r>
              <w:rPr>
                <w:b/>
                <w:sz w:val="20"/>
                <w:szCs w:val="20"/>
              </w:rPr>
              <w:t>COMPONENTS OF ASSIGNMENT</w:t>
            </w:r>
          </w:p>
        </w:tc>
        <w:tc>
          <w:tcPr>
            <w:tcW w:w="1260" w:type="dxa"/>
            <w:shd w:val="clear" w:color="auto" w:fill="auto"/>
          </w:tcPr>
          <w:p w:rsidR="004653C4" w:rsidRDefault="009F4747" w:rsidP="00DF272F">
            <w:pPr>
              <w:jc w:val="center"/>
              <w:rPr>
                <w:sz w:val="20"/>
                <w:szCs w:val="20"/>
              </w:rPr>
            </w:pPr>
            <w:r>
              <w:rPr>
                <w:sz w:val="20"/>
                <w:szCs w:val="20"/>
              </w:rPr>
              <w:t>0</w:t>
            </w:r>
          </w:p>
          <w:p w:rsidR="009F4747" w:rsidRPr="00527B90" w:rsidRDefault="009D262A" w:rsidP="009D262A">
            <w:pPr>
              <w:jc w:val="center"/>
              <w:rPr>
                <w:sz w:val="20"/>
                <w:szCs w:val="20"/>
              </w:rPr>
            </w:pPr>
            <w:r>
              <w:rPr>
                <w:sz w:val="20"/>
                <w:szCs w:val="20"/>
              </w:rPr>
              <w:t xml:space="preserve">NOT AN OPTION </w:t>
            </w:r>
          </w:p>
        </w:tc>
        <w:tc>
          <w:tcPr>
            <w:tcW w:w="1800" w:type="dxa"/>
            <w:shd w:val="clear" w:color="auto" w:fill="auto"/>
          </w:tcPr>
          <w:p w:rsidR="004653C4" w:rsidRDefault="009F4747" w:rsidP="00DF272F">
            <w:pPr>
              <w:jc w:val="center"/>
              <w:rPr>
                <w:sz w:val="20"/>
                <w:szCs w:val="20"/>
              </w:rPr>
            </w:pPr>
            <w:r>
              <w:rPr>
                <w:sz w:val="20"/>
                <w:szCs w:val="20"/>
              </w:rPr>
              <w:t>1</w:t>
            </w:r>
          </w:p>
          <w:p w:rsidR="009F4747" w:rsidRPr="00527B90" w:rsidRDefault="009D262A" w:rsidP="00DF272F">
            <w:pPr>
              <w:jc w:val="center"/>
              <w:rPr>
                <w:sz w:val="20"/>
                <w:szCs w:val="20"/>
              </w:rPr>
            </w:pPr>
            <w:r>
              <w:rPr>
                <w:sz w:val="20"/>
                <w:szCs w:val="20"/>
              </w:rPr>
              <w:t>Less than half of the requirements met</w:t>
            </w:r>
          </w:p>
        </w:tc>
        <w:tc>
          <w:tcPr>
            <w:tcW w:w="1530" w:type="dxa"/>
            <w:shd w:val="clear" w:color="auto" w:fill="auto"/>
          </w:tcPr>
          <w:p w:rsidR="004653C4" w:rsidRDefault="009F4747" w:rsidP="00DF272F">
            <w:pPr>
              <w:jc w:val="center"/>
              <w:rPr>
                <w:sz w:val="20"/>
                <w:szCs w:val="20"/>
              </w:rPr>
            </w:pPr>
            <w:r>
              <w:rPr>
                <w:sz w:val="20"/>
                <w:szCs w:val="20"/>
              </w:rPr>
              <w:t>2</w:t>
            </w:r>
          </w:p>
          <w:p w:rsidR="009F4747" w:rsidRPr="00527B90" w:rsidRDefault="009D262A" w:rsidP="00DF272F">
            <w:pPr>
              <w:jc w:val="center"/>
              <w:rPr>
                <w:sz w:val="20"/>
                <w:szCs w:val="20"/>
              </w:rPr>
            </w:pPr>
            <w:r>
              <w:rPr>
                <w:sz w:val="20"/>
                <w:szCs w:val="20"/>
              </w:rPr>
              <w:t>3 out of 6 requirements met</w:t>
            </w:r>
          </w:p>
        </w:tc>
        <w:tc>
          <w:tcPr>
            <w:tcW w:w="1260" w:type="dxa"/>
            <w:shd w:val="clear" w:color="auto" w:fill="auto"/>
          </w:tcPr>
          <w:p w:rsidR="004653C4" w:rsidRDefault="009F4747" w:rsidP="00DF272F">
            <w:pPr>
              <w:jc w:val="center"/>
              <w:rPr>
                <w:sz w:val="20"/>
                <w:szCs w:val="20"/>
              </w:rPr>
            </w:pPr>
            <w:r>
              <w:rPr>
                <w:sz w:val="20"/>
                <w:szCs w:val="20"/>
              </w:rPr>
              <w:t>3</w:t>
            </w:r>
          </w:p>
          <w:p w:rsidR="009F4747" w:rsidRPr="00527B90" w:rsidRDefault="009F4747" w:rsidP="00DF272F">
            <w:pPr>
              <w:jc w:val="center"/>
              <w:rPr>
                <w:sz w:val="20"/>
                <w:szCs w:val="20"/>
              </w:rPr>
            </w:pPr>
            <w:r>
              <w:rPr>
                <w:sz w:val="20"/>
                <w:szCs w:val="20"/>
              </w:rPr>
              <w:t>4 out of 6 requirements met</w:t>
            </w:r>
          </w:p>
        </w:tc>
        <w:tc>
          <w:tcPr>
            <w:tcW w:w="1260" w:type="dxa"/>
            <w:shd w:val="clear" w:color="auto" w:fill="auto"/>
          </w:tcPr>
          <w:p w:rsidR="004653C4" w:rsidRDefault="009F4747" w:rsidP="00DF272F">
            <w:pPr>
              <w:jc w:val="center"/>
              <w:rPr>
                <w:sz w:val="20"/>
                <w:szCs w:val="20"/>
              </w:rPr>
            </w:pPr>
            <w:r>
              <w:rPr>
                <w:sz w:val="20"/>
                <w:szCs w:val="20"/>
              </w:rPr>
              <w:t>4</w:t>
            </w:r>
          </w:p>
          <w:p w:rsidR="009F4747" w:rsidRPr="00527B90" w:rsidRDefault="009F4747" w:rsidP="00DF272F">
            <w:pPr>
              <w:jc w:val="center"/>
              <w:rPr>
                <w:sz w:val="20"/>
                <w:szCs w:val="20"/>
              </w:rPr>
            </w:pPr>
            <w:r>
              <w:rPr>
                <w:sz w:val="20"/>
                <w:szCs w:val="20"/>
              </w:rPr>
              <w:t>5 out of the 6 requirements met</w:t>
            </w:r>
          </w:p>
        </w:tc>
        <w:tc>
          <w:tcPr>
            <w:tcW w:w="1440" w:type="dxa"/>
            <w:shd w:val="clear" w:color="auto" w:fill="auto"/>
          </w:tcPr>
          <w:p w:rsidR="004653C4" w:rsidRDefault="009F4747" w:rsidP="00DF272F">
            <w:pPr>
              <w:jc w:val="center"/>
              <w:rPr>
                <w:sz w:val="20"/>
                <w:szCs w:val="20"/>
              </w:rPr>
            </w:pPr>
            <w:r>
              <w:rPr>
                <w:sz w:val="20"/>
                <w:szCs w:val="20"/>
              </w:rPr>
              <w:t>5</w:t>
            </w:r>
          </w:p>
          <w:p w:rsidR="009F4747" w:rsidRPr="00527B90" w:rsidRDefault="009F4747" w:rsidP="00DF272F">
            <w:pPr>
              <w:jc w:val="center"/>
              <w:rPr>
                <w:sz w:val="20"/>
                <w:szCs w:val="20"/>
              </w:rPr>
            </w:pPr>
            <w:r>
              <w:rPr>
                <w:sz w:val="20"/>
                <w:szCs w:val="20"/>
              </w:rPr>
              <w:t>All requirements met</w:t>
            </w:r>
          </w:p>
        </w:tc>
      </w:tr>
    </w:tbl>
    <w:p w:rsidR="00316256" w:rsidRDefault="00316256" w:rsidP="00316256">
      <w:pPr>
        <w:ind w:right="-900"/>
        <w:jc w:val="center"/>
      </w:pPr>
    </w:p>
    <w:p w:rsidR="00B90EB9" w:rsidRPr="00B90EB9" w:rsidRDefault="00B90EB9" w:rsidP="009D262A">
      <w:pPr>
        <w:ind w:right="-900"/>
        <w:jc w:val="center"/>
        <w:rPr>
          <w:rFonts w:ascii="Comic Sans MS" w:hAnsi="Comic Sans MS"/>
          <w:b/>
          <w:u w:val="single"/>
        </w:rPr>
      </w:pPr>
      <w:r w:rsidRPr="00B90EB9">
        <w:rPr>
          <w:rFonts w:ascii="Comic Sans MS" w:hAnsi="Comic Sans MS"/>
          <w:b/>
          <w:u w:val="single"/>
        </w:rPr>
        <w:t>GOOD LUCK AND HAVE FUN!</w:t>
      </w:r>
    </w:p>
    <w:sectPr w:rsidR="00B90EB9" w:rsidRPr="00B90EB9" w:rsidSect="009F4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2E6"/>
    <w:multiLevelType w:val="hybridMultilevel"/>
    <w:tmpl w:val="E6863ED6"/>
    <w:lvl w:ilvl="0" w:tplc="04090001">
      <w:start w:val="1"/>
      <w:numFmt w:val="bullet"/>
      <w:lvlText w:val=""/>
      <w:lvlJc w:val="left"/>
      <w:pPr>
        <w:tabs>
          <w:tab w:val="num" w:pos="1440"/>
        </w:tabs>
        <w:ind w:left="1440" w:hanging="360"/>
      </w:pPr>
      <w:rPr>
        <w:rFonts w:ascii="Symbol" w:hAnsi="Symbol" w:hint="default"/>
      </w:rPr>
    </w:lvl>
    <w:lvl w:ilvl="1" w:tplc="38520800">
      <w:start w:val="1"/>
      <w:numFmt w:val="decimal"/>
      <w:lvlText w:val="%2."/>
      <w:lvlJc w:val="left"/>
      <w:pPr>
        <w:tabs>
          <w:tab w:val="num" w:pos="2175"/>
        </w:tabs>
        <w:ind w:left="2175" w:hanging="375"/>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933C6C"/>
    <w:multiLevelType w:val="hybridMultilevel"/>
    <w:tmpl w:val="7B109CD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8216A6"/>
    <w:multiLevelType w:val="multilevel"/>
    <w:tmpl w:val="66205B4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CC063DC"/>
    <w:multiLevelType w:val="hybridMultilevel"/>
    <w:tmpl w:val="9898AB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5337EA3"/>
    <w:multiLevelType w:val="hybridMultilevel"/>
    <w:tmpl w:val="4B0C883C"/>
    <w:lvl w:ilvl="0" w:tplc="3852080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763A81"/>
    <w:multiLevelType w:val="hybridMultilevel"/>
    <w:tmpl w:val="290066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B66F2F"/>
    <w:multiLevelType w:val="hybridMultilevel"/>
    <w:tmpl w:val="63BA380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BF45006"/>
    <w:multiLevelType w:val="multilevel"/>
    <w:tmpl w:val="66205B4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4194548"/>
    <w:multiLevelType w:val="hybridMultilevel"/>
    <w:tmpl w:val="2362CA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7"/>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20"/>
    <w:rsid w:val="00013A09"/>
    <w:rsid w:val="00070DB9"/>
    <w:rsid w:val="000713B7"/>
    <w:rsid w:val="000B4CC6"/>
    <w:rsid w:val="000E131F"/>
    <w:rsid w:val="001274EF"/>
    <w:rsid w:val="00130E55"/>
    <w:rsid w:val="00143303"/>
    <w:rsid w:val="00146A60"/>
    <w:rsid w:val="00151DF1"/>
    <w:rsid w:val="00195CE1"/>
    <w:rsid w:val="001D6984"/>
    <w:rsid w:val="00237AB6"/>
    <w:rsid w:val="002400F9"/>
    <w:rsid w:val="00291BE5"/>
    <w:rsid w:val="00295C87"/>
    <w:rsid w:val="002A74FE"/>
    <w:rsid w:val="002B4238"/>
    <w:rsid w:val="002C4532"/>
    <w:rsid w:val="00306373"/>
    <w:rsid w:val="00316256"/>
    <w:rsid w:val="00341D3A"/>
    <w:rsid w:val="00346A66"/>
    <w:rsid w:val="00350C2A"/>
    <w:rsid w:val="003814E1"/>
    <w:rsid w:val="003C1E83"/>
    <w:rsid w:val="003C4AD6"/>
    <w:rsid w:val="003E3793"/>
    <w:rsid w:val="003E6BAD"/>
    <w:rsid w:val="00400205"/>
    <w:rsid w:val="00412E91"/>
    <w:rsid w:val="004552F2"/>
    <w:rsid w:val="004653C4"/>
    <w:rsid w:val="004836E7"/>
    <w:rsid w:val="00494616"/>
    <w:rsid w:val="004B5C0F"/>
    <w:rsid w:val="004C3BDA"/>
    <w:rsid w:val="004D15FA"/>
    <w:rsid w:val="0053447B"/>
    <w:rsid w:val="00536A06"/>
    <w:rsid w:val="00622680"/>
    <w:rsid w:val="006230A4"/>
    <w:rsid w:val="006A3C91"/>
    <w:rsid w:val="00752102"/>
    <w:rsid w:val="00755571"/>
    <w:rsid w:val="00765F41"/>
    <w:rsid w:val="0081587D"/>
    <w:rsid w:val="008237E6"/>
    <w:rsid w:val="00866A57"/>
    <w:rsid w:val="00876549"/>
    <w:rsid w:val="008B026C"/>
    <w:rsid w:val="008E2141"/>
    <w:rsid w:val="00905D8D"/>
    <w:rsid w:val="00907C36"/>
    <w:rsid w:val="009411AA"/>
    <w:rsid w:val="00950FD6"/>
    <w:rsid w:val="009D262A"/>
    <w:rsid w:val="009D32B5"/>
    <w:rsid w:val="009F4747"/>
    <w:rsid w:val="00A40749"/>
    <w:rsid w:val="00A43E95"/>
    <w:rsid w:val="00A479E8"/>
    <w:rsid w:val="00A54A89"/>
    <w:rsid w:val="00B36057"/>
    <w:rsid w:val="00B90EB9"/>
    <w:rsid w:val="00BC1817"/>
    <w:rsid w:val="00BF2AC5"/>
    <w:rsid w:val="00C03E9E"/>
    <w:rsid w:val="00C057B1"/>
    <w:rsid w:val="00C75315"/>
    <w:rsid w:val="00C869F9"/>
    <w:rsid w:val="00CF072D"/>
    <w:rsid w:val="00CF43EB"/>
    <w:rsid w:val="00D60F29"/>
    <w:rsid w:val="00D73C91"/>
    <w:rsid w:val="00D807DC"/>
    <w:rsid w:val="00DF272F"/>
    <w:rsid w:val="00DF35CB"/>
    <w:rsid w:val="00E27B9E"/>
    <w:rsid w:val="00E4461E"/>
    <w:rsid w:val="00EA0051"/>
    <w:rsid w:val="00EB70BD"/>
    <w:rsid w:val="00EC7220"/>
    <w:rsid w:val="00EF07ED"/>
    <w:rsid w:val="00F16AA6"/>
    <w:rsid w:val="00FC52AF"/>
    <w:rsid w:val="00FD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BBCBF5-BF97-4FD0-BB02-DBA1ECDA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7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D262A"/>
    <w:rPr>
      <w:rFonts w:ascii="Segoe UI" w:hAnsi="Segoe UI" w:cs="Segoe UI"/>
      <w:sz w:val="18"/>
      <w:szCs w:val="18"/>
    </w:rPr>
  </w:style>
  <w:style w:type="character" w:customStyle="1" w:styleId="BalloonTextChar">
    <w:name w:val="Balloon Text Char"/>
    <w:basedOn w:val="DefaultParagraphFont"/>
    <w:link w:val="BalloonText"/>
    <w:semiHidden/>
    <w:rsid w:val="009D2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chools.clipart.com/search/close-up?oid=861834&amp;q=Women's%20suffrage%20movement&amp;s=1&amp;a=c&amp;cid=&amp;fic=" TargetMode="External"/><Relationship Id="rId12" Type="http://schemas.openxmlformats.org/officeDocument/2006/relationships/hyperlink" Target="http://images.google.com/imgres?imgurl=http://www.tchevalier.com/fallingangels/bckgrnd/suffrage/img/march.jpg&amp;imgrefurl=http://www.tchevalier.com/fallingangels/bckgrnd/suffrage/&amp;h=284&amp;w=337&amp;sz=23&amp;hl=en&amp;start=2&amp;tbnid=LVMpFzaYhdC0DM:&amp;tbnh=100&amp;tbnw=119&amp;prev=/images?q%3DWomen's%2Bsuffrage%2Bmovement%26svnum%3D10%26hl%3Den%26lr%3D%26safe%3Dac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images.google.com/imgres?imgurl=http://www.georgiahistory.com/1267_fldr_54_p3-Small.jpg&amp;imgrefurl=http://www.georgiahistory.com/twentiet.htm&amp;h=964&amp;w=900&amp;sz=104&amp;hl=en&amp;start=17&amp;tbnid=EMeNPHEUFab6SM:&amp;tbnh=148&amp;tbnw=138&amp;prev=/images?q%3DWomen's%2Bsuffrage%2Bmovement%26svnum%3D10%26hl%3Den%26lr%3D%26safe%3Dactiv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eorgiahistory.com/1267_fldr_54_p3-Small.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Iron Jawed Angels</vt:lpstr>
    </vt:vector>
  </TitlesOfParts>
  <Company>Hatboro-Horsham School District</Company>
  <LinksUpToDate>false</LinksUpToDate>
  <CharactersWithSpaces>3681</CharactersWithSpaces>
  <SharedDoc>false</SharedDoc>
  <HLinks>
    <vt:vector size="36" baseType="variant">
      <vt:variant>
        <vt:i4>8061046</vt:i4>
      </vt:variant>
      <vt:variant>
        <vt:i4>30</vt:i4>
      </vt:variant>
      <vt:variant>
        <vt:i4>0</vt:i4>
      </vt:variant>
      <vt:variant>
        <vt:i4>5</vt:i4>
      </vt:variant>
      <vt:variant>
        <vt:lpwstr>http://images.google.com/imgres?imgurl=http://www.tchevalier.com/fallingangels/bckgrnd/suffrage/img/march.jpg&amp;imgrefurl=http://www.tchevalier.com/fallingangels/bckgrnd/suffrage/&amp;h=284&amp;w=337&amp;sz=23&amp;hl=en&amp;start=2&amp;tbnid=LVMpFzaYhdC0DM:&amp;tbnh=100&amp;tbnw=119&amp;prev=/images%3Fq%3DWomen%2527s%2Bsuffrage%2Bmovement%26svnum%3D10%26hl%3Den%26lr%3D%26safe%3Dactive</vt:lpwstr>
      </vt:variant>
      <vt:variant>
        <vt:lpwstr/>
      </vt:variant>
      <vt:variant>
        <vt:i4>8061046</vt:i4>
      </vt:variant>
      <vt:variant>
        <vt:i4>24</vt:i4>
      </vt:variant>
      <vt:variant>
        <vt:i4>0</vt:i4>
      </vt:variant>
      <vt:variant>
        <vt:i4>5</vt:i4>
      </vt:variant>
      <vt:variant>
        <vt:lpwstr>http://images.google.com/imgres?imgurl=http://www.tchevalier.com/fallingangels/bckgrnd/suffrage/img/march.jpg&amp;imgrefurl=http://www.tchevalier.com/fallingangels/bckgrnd/suffrage/&amp;h=284&amp;w=337&amp;sz=23&amp;hl=en&amp;start=2&amp;tbnid=LVMpFzaYhdC0DM:&amp;tbnh=100&amp;tbnw=119&amp;prev=/images%3Fq%3DWomen%2527s%2Bsuffrage%2Bmovement%26svnum%3D10%26hl%3Den%26lr%3D%26safe%3Dactive</vt:lpwstr>
      </vt:variant>
      <vt:variant>
        <vt:lpwstr/>
      </vt:variant>
      <vt:variant>
        <vt:i4>8061046</vt:i4>
      </vt:variant>
      <vt:variant>
        <vt:i4>18</vt:i4>
      </vt:variant>
      <vt:variant>
        <vt:i4>0</vt:i4>
      </vt:variant>
      <vt:variant>
        <vt:i4>5</vt:i4>
      </vt:variant>
      <vt:variant>
        <vt:lpwstr>http://images.google.com/imgres?imgurl=http://www.tchevalier.com/fallingangels/bckgrnd/suffrage/img/march.jpg&amp;imgrefurl=http://www.tchevalier.com/fallingangels/bckgrnd/suffrage/&amp;h=284&amp;w=337&amp;sz=23&amp;hl=en&amp;start=2&amp;tbnid=LVMpFzaYhdC0DM:&amp;tbnh=100&amp;tbnw=119&amp;prev=/images%3Fq%3DWomen%2527s%2Bsuffrage%2Bmovement%26svnum%3D10%26hl%3Den%26lr%3D%26safe%3Dactive</vt:lpwstr>
      </vt:variant>
      <vt:variant>
        <vt:lpwstr/>
      </vt:variant>
      <vt:variant>
        <vt:i4>6881288</vt:i4>
      </vt:variant>
      <vt:variant>
        <vt:i4>12</vt:i4>
      </vt:variant>
      <vt:variant>
        <vt:i4>0</vt:i4>
      </vt:variant>
      <vt:variant>
        <vt:i4>5</vt:i4>
      </vt:variant>
      <vt:variant>
        <vt:lpwstr>http://images.google.com/imgres?imgurl=http://www.georgiahistory.com/1267_fldr_54_p3-Small.jpg&amp;imgrefurl=http://www.georgiahistory.com/twentiet.htm&amp;h=964&amp;w=900&amp;sz=104&amp;hl=en&amp;start=17&amp;tbnid=EMeNPHEUFab6SM:&amp;tbnh=148&amp;tbnw=138&amp;prev=/images%3Fq%3DWomen%2527s%2Bsuffrage%2Bmovement%26svnum%3D10%26hl%3Den%26lr%3D%26safe%3Dactive</vt:lpwstr>
      </vt:variant>
      <vt:variant>
        <vt:lpwstr/>
      </vt:variant>
      <vt:variant>
        <vt:i4>4849702</vt:i4>
      </vt:variant>
      <vt:variant>
        <vt:i4>6</vt:i4>
      </vt:variant>
      <vt:variant>
        <vt:i4>0</vt:i4>
      </vt:variant>
      <vt:variant>
        <vt:i4>5</vt:i4>
      </vt:variant>
      <vt:variant>
        <vt:lpwstr>http://www.georgiahistory.com/1267_fldr_54_p3-Small.jpg</vt:lpwstr>
      </vt:variant>
      <vt:variant>
        <vt:lpwstr/>
      </vt:variant>
      <vt:variant>
        <vt:i4>4980741</vt:i4>
      </vt:variant>
      <vt:variant>
        <vt:i4>0</vt:i4>
      </vt:variant>
      <vt:variant>
        <vt:i4>0</vt:i4>
      </vt:variant>
      <vt:variant>
        <vt:i4>5</vt:i4>
      </vt:variant>
      <vt:variant>
        <vt:lpwstr>http://schools.clipart.com/search/close-up?oid=861834&amp;q=Women%27s%20suffrage%20movement&amp;s=1&amp;a=c&amp;cid=&amp;fic=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Jawed Angels</dc:title>
  <dc:subject/>
  <dc:creator>HHSD</dc:creator>
  <cp:keywords/>
  <dc:description/>
  <cp:lastModifiedBy>Underhill, Jennifer A.  (ASD-N)</cp:lastModifiedBy>
  <cp:revision>2</cp:revision>
  <cp:lastPrinted>2014-11-12T13:17:00Z</cp:lastPrinted>
  <dcterms:created xsi:type="dcterms:W3CDTF">2017-11-06T13:50:00Z</dcterms:created>
  <dcterms:modified xsi:type="dcterms:W3CDTF">2017-11-06T13:50:00Z</dcterms:modified>
</cp:coreProperties>
</file>