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F46864" w:rsidRDefault="00F46864" w:rsidP="000A0669">
      <w:pPr>
        <w:rPr>
          <w:rFonts w:ascii="Arial" w:hAnsi="Arial" w:cs="Arial"/>
          <w:noProof/>
          <w:color w:val="0000FF"/>
          <w:sz w:val="27"/>
          <w:szCs w:val="27"/>
        </w:rPr>
      </w:pPr>
    </w:p>
    <w:p w:rsidR="00F46864" w:rsidRDefault="000A0669">
      <w:pPr>
        <w:jc w:val="center"/>
        <w:rPr>
          <w:rFonts w:ascii="Arial" w:hAnsi="Arial" w:cs="Arial"/>
          <w:noProof/>
          <w:color w:val="0000FF"/>
          <w:sz w:val="27"/>
          <w:szCs w:val="27"/>
        </w:rPr>
      </w:pPr>
      <w:r>
        <w:rPr>
          <w:noProof/>
          <w:lang w:val="en-CA" w:eastAsia="en-CA"/>
        </w:rPr>
        <w:drawing>
          <wp:inline distT="0" distB="0" distL="0" distR="0" wp14:anchorId="2980A4E7" wp14:editId="31190E4B">
            <wp:extent cx="2186940" cy="2186940"/>
            <wp:effectExtent l="0" t="0" r="3810" b="3810"/>
            <wp:docPr id="1" name="Picture 1" descr="Image result for clipar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for back to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inline>
        </w:drawing>
      </w:r>
    </w:p>
    <w:p w:rsidR="00F46864" w:rsidRDefault="00F46864">
      <w:pPr>
        <w:jc w:val="center"/>
        <w:rPr>
          <w:rFonts w:ascii="Arial" w:hAnsi="Arial" w:cs="Arial"/>
          <w:noProof/>
          <w:color w:val="0000FF"/>
          <w:sz w:val="27"/>
          <w:szCs w:val="27"/>
        </w:rPr>
      </w:pPr>
    </w:p>
    <w:p w:rsidR="00F46864" w:rsidRDefault="00F46864" w:rsidP="000A0669">
      <w:pPr>
        <w:rPr>
          <w:rFonts w:ascii="Bookman Old Style" w:hAnsi="Bookman Old Style"/>
          <w:b/>
          <w:sz w:val="36"/>
          <w:szCs w:val="36"/>
        </w:rPr>
      </w:pPr>
    </w:p>
    <w:p w:rsidR="000A0669" w:rsidRDefault="00C20F04">
      <w:pPr>
        <w:jc w:val="center"/>
        <w:rPr>
          <w:rFonts w:ascii="Bookman Old Style" w:hAnsi="Bookman Old Style"/>
          <w:b/>
          <w:sz w:val="36"/>
          <w:szCs w:val="36"/>
        </w:rPr>
      </w:pPr>
      <w:r>
        <w:rPr>
          <w:rFonts w:ascii="Bookman Old Style" w:hAnsi="Bookman Old Style"/>
          <w:b/>
          <w:sz w:val="36"/>
          <w:szCs w:val="36"/>
        </w:rPr>
        <w:t>Blackville School</w:t>
      </w:r>
      <w:r w:rsidR="000A0669">
        <w:rPr>
          <w:rFonts w:ascii="Bookman Old Style" w:hAnsi="Bookman Old Style"/>
          <w:b/>
          <w:sz w:val="36"/>
          <w:szCs w:val="36"/>
        </w:rPr>
        <w:t xml:space="preserve"> Grade 1 English </w:t>
      </w:r>
    </w:p>
    <w:p w:rsidR="001D2ED2" w:rsidRDefault="000A0669">
      <w:pPr>
        <w:jc w:val="center"/>
        <w:rPr>
          <w:rFonts w:ascii="Bookman Old Style" w:hAnsi="Bookman Old Style"/>
          <w:b/>
          <w:sz w:val="36"/>
          <w:szCs w:val="36"/>
        </w:rPr>
      </w:pPr>
      <w:r>
        <w:rPr>
          <w:rFonts w:ascii="Bookman Old Style" w:hAnsi="Bookman Old Style"/>
          <w:b/>
          <w:sz w:val="36"/>
          <w:szCs w:val="36"/>
        </w:rPr>
        <w:t>Supply List 2018-2019</w:t>
      </w:r>
    </w:p>
    <w:p w:rsidR="001D2ED2" w:rsidRDefault="001D2ED2">
      <w:pPr>
        <w:jc w:val="center"/>
        <w:rPr>
          <w:rFonts w:ascii="Bookman Old Style" w:hAnsi="Bookman Old Style"/>
          <w:szCs w:val="24"/>
        </w:rPr>
      </w:pPr>
      <w:r w:rsidRPr="001D2ED2">
        <w:rPr>
          <w:rFonts w:ascii="Bookman Old Style" w:hAnsi="Bookman Old Style"/>
          <w:szCs w:val="24"/>
        </w:rPr>
        <w:t xml:space="preserve">PLEASE NOTE:  </w:t>
      </w:r>
      <w:r>
        <w:rPr>
          <w:rFonts w:ascii="Bookman Old Style" w:hAnsi="Bookman Old Style"/>
          <w:szCs w:val="24"/>
        </w:rPr>
        <w:t xml:space="preserve">Sharpen 12 regular pencils before you come to school on the first day.  Please put your name on all books but do not put subjects on books.  Also, please do not put any paper in </w:t>
      </w:r>
      <w:proofErr w:type="spellStart"/>
      <w:r>
        <w:rPr>
          <w:rFonts w:ascii="Bookman Old Style" w:hAnsi="Bookman Old Style"/>
          <w:szCs w:val="24"/>
        </w:rPr>
        <w:t>duotangs</w:t>
      </w:r>
      <w:proofErr w:type="spellEnd"/>
      <w:r>
        <w:rPr>
          <w:rFonts w:ascii="Bookman Old Style" w:hAnsi="Bookman Old Style"/>
          <w:szCs w:val="24"/>
        </w:rPr>
        <w:t>.  Thank you for making our first day GREAT!</w:t>
      </w:r>
    </w:p>
    <w:p w:rsidR="009C5C16" w:rsidRDefault="009C5C16">
      <w:pPr>
        <w:jc w:val="center"/>
        <w:rPr>
          <w:rFonts w:ascii="Bookman Old Style" w:hAnsi="Bookman Old Style"/>
          <w:szCs w:val="24"/>
        </w:rPr>
      </w:pPr>
    </w:p>
    <w:p w:rsidR="00C20F04" w:rsidRDefault="00C20F04">
      <w:pPr>
        <w:jc w:val="center"/>
        <w:rPr>
          <w:rFonts w:ascii="Bookman Old Style" w:hAnsi="Bookman Old Style"/>
          <w:szCs w:val="24"/>
        </w:rPr>
      </w:pPr>
    </w:p>
    <w:p w:rsidR="00351CDA" w:rsidRDefault="00351CDA">
      <w:pPr>
        <w:jc w:val="center"/>
        <w:rPr>
          <w:rFonts w:ascii="Bookman Old Style" w:hAnsi="Bookman Old Style"/>
          <w:szCs w:val="24"/>
        </w:rPr>
      </w:pPr>
    </w:p>
    <w:p w:rsidR="00C40C5F" w:rsidRDefault="00C40C5F">
      <w:pPr>
        <w:jc w:val="center"/>
        <w:rPr>
          <w:rFonts w:ascii="Bookman Old Style" w:hAnsi="Bookman Old Style"/>
          <w:szCs w:val="24"/>
        </w:rPr>
      </w:pPr>
    </w:p>
    <w:p w:rsidR="00C40C5F" w:rsidRPr="008433C0" w:rsidRDefault="00C40C5F" w:rsidP="00C40C5F">
      <w:pPr>
        <w:rPr>
          <w:rFonts w:ascii="Bookman Old Style" w:hAnsi="Bookman Old Style"/>
          <w:b/>
          <w:sz w:val="32"/>
          <w:szCs w:val="32"/>
          <w:u w:val="single"/>
        </w:rPr>
      </w:pPr>
      <w:r w:rsidRPr="008433C0">
        <w:rPr>
          <w:rFonts w:ascii="Bookman Old Style" w:hAnsi="Bookman Old Style"/>
          <w:b/>
          <w:sz w:val="32"/>
          <w:szCs w:val="32"/>
          <w:u w:val="single"/>
        </w:rPr>
        <w:t>SUPPLIES NEEDED:</w:t>
      </w:r>
    </w:p>
    <w:p w:rsidR="00C40C5F" w:rsidRDefault="00C40C5F" w:rsidP="00C40C5F">
      <w:pPr>
        <w:rPr>
          <w:rFonts w:ascii="Bookman Old Style" w:hAnsi="Bookman Old Style"/>
          <w:sz w:val="28"/>
          <w:szCs w:val="28"/>
          <w:u w:val="single"/>
        </w:rPr>
      </w:pPr>
    </w:p>
    <w:p w:rsidR="009C5C16" w:rsidRPr="008433C0" w:rsidRDefault="00C40C5F" w:rsidP="00C40C5F">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 xml:space="preserve">10 </w:t>
      </w:r>
      <w:proofErr w:type="spellStart"/>
      <w:r w:rsidRPr="008433C0">
        <w:rPr>
          <w:rFonts w:ascii="Bookman Old Style" w:hAnsi="Bookman Old Style"/>
          <w:sz w:val="32"/>
          <w:szCs w:val="32"/>
        </w:rPr>
        <w:t>Duotangs</w:t>
      </w:r>
      <w:proofErr w:type="spellEnd"/>
      <w:r w:rsidRPr="008433C0">
        <w:rPr>
          <w:rFonts w:ascii="Bookman Old Style" w:hAnsi="Bookman Old Style"/>
          <w:sz w:val="32"/>
          <w:szCs w:val="32"/>
        </w:rPr>
        <w:t xml:space="preserve"> (2 orange, 2 red, 2 blue, </w:t>
      </w:r>
    </w:p>
    <w:p w:rsidR="00C40C5F" w:rsidRPr="008433C0" w:rsidRDefault="00C40C5F" w:rsidP="009C5C16">
      <w:pPr>
        <w:pStyle w:val="ListParagraph"/>
        <w:rPr>
          <w:rFonts w:ascii="Bookman Old Style" w:hAnsi="Bookman Old Style"/>
          <w:sz w:val="32"/>
          <w:szCs w:val="32"/>
          <w:u w:val="single"/>
        </w:rPr>
      </w:pPr>
      <w:r w:rsidRPr="008433C0">
        <w:rPr>
          <w:rFonts w:ascii="Bookman Old Style" w:hAnsi="Bookman Old Style"/>
          <w:sz w:val="32"/>
          <w:szCs w:val="32"/>
        </w:rPr>
        <w:t>2 green, 2 yellow)</w:t>
      </w:r>
    </w:p>
    <w:p w:rsidR="00C40C5F" w:rsidRPr="008433C0" w:rsidRDefault="00C40C5F" w:rsidP="00C20F04">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 xml:space="preserve">8 </w:t>
      </w:r>
      <w:proofErr w:type="spellStart"/>
      <w:r w:rsidRPr="008433C0">
        <w:rPr>
          <w:rFonts w:ascii="Bookman Old Style" w:hAnsi="Bookman Old Style"/>
          <w:sz w:val="32"/>
          <w:szCs w:val="32"/>
        </w:rPr>
        <w:t>Hilroy</w:t>
      </w:r>
      <w:proofErr w:type="spellEnd"/>
      <w:r w:rsidRPr="008433C0">
        <w:rPr>
          <w:rFonts w:ascii="Bookman Old Style" w:hAnsi="Bookman Old Style"/>
          <w:sz w:val="32"/>
          <w:szCs w:val="32"/>
        </w:rPr>
        <w:t xml:space="preserve"> scribblers</w:t>
      </w:r>
    </w:p>
    <w:p w:rsidR="004800E2" w:rsidRPr="008433C0" w:rsidRDefault="004D35A3" w:rsidP="004D35A3">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 xml:space="preserve">4 </w:t>
      </w:r>
      <w:r w:rsidR="00F46864" w:rsidRPr="008433C0">
        <w:rPr>
          <w:rFonts w:ascii="Bookman Old Style" w:hAnsi="Bookman Old Style"/>
          <w:sz w:val="32"/>
          <w:szCs w:val="32"/>
        </w:rPr>
        <w:t>G</w:t>
      </w:r>
      <w:r w:rsidR="00C40C5F" w:rsidRPr="008433C0">
        <w:rPr>
          <w:rFonts w:ascii="Bookman Old Style" w:hAnsi="Bookman Old Style"/>
          <w:sz w:val="32"/>
          <w:szCs w:val="32"/>
        </w:rPr>
        <w:t>lue sticks</w:t>
      </w:r>
    </w:p>
    <w:p w:rsidR="00C40C5F" w:rsidRPr="008433C0" w:rsidRDefault="004D35A3" w:rsidP="00C40C5F">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 xml:space="preserve">6 </w:t>
      </w:r>
      <w:r w:rsidR="00C40C5F" w:rsidRPr="008433C0">
        <w:rPr>
          <w:rFonts w:ascii="Bookman Old Style" w:hAnsi="Bookman Old Style"/>
          <w:sz w:val="32"/>
          <w:szCs w:val="32"/>
        </w:rPr>
        <w:t>White erasers</w:t>
      </w:r>
    </w:p>
    <w:p w:rsidR="00C40C5F" w:rsidRPr="008433C0" w:rsidRDefault="00C40C5F" w:rsidP="00C40C5F">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Pencils</w:t>
      </w:r>
    </w:p>
    <w:p w:rsidR="00C40C5F" w:rsidRPr="008433C0" w:rsidRDefault="00C40C5F" w:rsidP="00C40C5F">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Colored pencils</w:t>
      </w:r>
    </w:p>
    <w:p w:rsidR="00C40C5F" w:rsidRPr="008433C0" w:rsidRDefault="00C20F04" w:rsidP="00C40C5F">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 xml:space="preserve">Markers </w:t>
      </w:r>
    </w:p>
    <w:p w:rsidR="00C40C5F" w:rsidRPr="008433C0" w:rsidRDefault="00C40C5F" w:rsidP="004800E2">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Pencil box/case</w:t>
      </w:r>
    </w:p>
    <w:p w:rsidR="00C40C5F" w:rsidRPr="008433C0" w:rsidRDefault="00C40C5F" w:rsidP="00C40C5F">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 xml:space="preserve">1 </w:t>
      </w:r>
      <w:proofErr w:type="spellStart"/>
      <w:r w:rsidRPr="008433C0">
        <w:rPr>
          <w:rFonts w:ascii="Bookman Old Style" w:hAnsi="Bookman Old Style"/>
          <w:sz w:val="32"/>
          <w:szCs w:val="32"/>
        </w:rPr>
        <w:t>pkg</w:t>
      </w:r>
      <w:proofErr w:type="spellEnd"/>
      <w:r w:rsidRPr="008433C0">
        <w:rPr>
          <w:rFonts w:ascii="Bookman Old Style" w:hAnsi="Bookman Old Style"/>
          <w:sz w:val="32"/>
          <w:szCs w:val="32"/>
        </w:rPr>
        <w:t xml:space="preserve"> large Ziploc bags</w:t>
      </w:r>
    </w:p>
    <w:p w:rsidR="00C40C5F" w:rsidRPr="008433C0" w:rsidRDefault="004D35A3" w:rsidP="00C40C5F">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3</w:t>
      </w:r>
      <w:r w:rsidR="00C40C5F" w:rsidRPr="008433C0">
        <w:rPr>
          <w:rFonts w:ascii="Bookman Old Style" w:hAnsi="Bookman Old Style"/>
          <w:sz w:val="32"/>
          <w:szCs w:val="32"/>
        </w:rPr>
        <w:t xml:space="preserve"> boxes Kleenex</w:t>
      </w:r>
    </w:p>
    <w:p w:rsidR="004800E2" w:rsidRPr="008433C0" w:rsidRDefault="00C40C5F" w:rsidP="00F46864">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Highlighters</w:t>
      </w:r>
    </w:p>
    <w:p w:rsidR="00C40C5F" w:rsidRPr="008433C0" w:rsidRDefault="00C20F04" w:rsidP="00C40C5F">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 xml:space="preserve">Hilroy Scrapbook </w:t>
      </w:r>
      <w:r w:rsidR="000A0669">
        <w:rPr>
          <w:rFonts w:ascii="Bookman Old Style" w:hAnsi="Bookman Old Style"/>
          <w:sz w:val="32"/>
          <w:szCs w:val="32"/>
        </w:rPr>
        <w:t>(30 sheets)</w:t>
      </w:r>
    </w:p>
    <w:p w:rsidR="004D35A3" w:rsidRPr="008433C0" w:rsidRDefault="004D35A3" w:rsidP="00C40C5F">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Heaphones for Computer Lab</w:t>
      </w:r>
    </w:p>
    <w:p w:rsidR="00C40C5F" w:rsidRPr="000A0669" w:rsidRDefault="00CD4AD6" w:rsidP="00C40C5F">
      <w:pPr>
        <w:pStyle w:val="ListParagraph"/>
        <w:numPr>
          <w:ilvl w:val="0"/>
          <w:numId w:val="2"/>
        </w:numPr>
        <w:rPr>
          <w:rFonts w:ascii="Bookman Old Style" w:hAnsi="Bookman Old Style"/>
          <w:sz w:val="32"/>
          <w:szCs w:val="32"/>
          <w:u w:val="single"/>
        </w:rPr>
      </w:pPr>
      <w:r w:rsidRPr="008433C0">
        <w:rPr>
          <w:rFonts w:ascii="Bookman Old Style" w:hAnsi="Bookman Old Style"/>
          <w:sz w:val="32"/>
          <w:szCs w:val="32"/>
        </w:rPr>
        <w:t>Inside sneakers for G</w:t>
      </w:r>
      <w:bookmarkStart w:id="0" w:name="_GoBack"/>
      <w:bookmarkEnd w:id="0"/>
      <w:r w:rsidRPr="008433C0">
        <w:rPr>
          <w:rFonts w:ascii="Bookman Old Style" w:hAnsi="Bookman Old Style"/>
          <w:sz w:val="32"/>
          <w:szCs w:val="32"/>
        </w:rPr>
        <w:t>ym</w:t>
      </w:r>
    </w:p>
    <w:sectPr w:rsidR="00C40C5F" w:rsidRPr="000A0669">
      <w:footnotePr>
        <w:pos w:val="beneathText"/>
      </w:footnotePr>
      <w:pgSz w:w="11851" w:h="16891"/>
      <w:pgMar w:top="117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Andale Sans UI">
    <w:altName w:val="Arial Unicode MS"/>
    <w:charset w:val="00"/>
    <w:family w:val="swiss"/>
    <w:pitch w:val="variable"/>
  </w:font>
  <w:font w:name="Arial">
    <w:panose1 w:val="020B0604020202020204"/>
    <w:charset w:val="00"/>
    <w:family w:val="swiss"/>
    <w:pitch w:val="variable"/>
    <w:sig w:usb0="E0002EFF" w:usb1="C0007843" w:usb2="00000009" w:usb3="00000000" w:csb0="000001FF" w:csb1="00000000"/>
  </w:font>
  <w:font w:name="Modern">
    <w:altName w:val="Arial"/>
    <w:charset w:val="00"/>
    <w:family w:val="modern"/>
    <w:pitch w:val="variable"/>
  </w:font>
  <w:font w:name="Albany">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44301773"/>
    <w:multiLevelType w:val="hybridMultilevel"/>
    <w:tmpl w:val="B5AE5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7C"/>
    <w:rsid w:val="000A0669"/>
    <w:rsid w:val="001D2ED2"/>
    <w:rsid w:val="001E6AF4"/>
    <w:rsid w:val="00221CF5"/>
    <w:rsid w:val="00252807"/>
    <w:rsid w:val="002D376B"/>
    <w:rsid w:val="00351CDA"/>
    <w:rsid w:val="003B79E0"/>
    <w:rsid w:val="00476D71"/>
    <w:rsid w:val="004800E2"/>
    <w:rsid w:val="004C4DCB"/>
    <w:rsid w:val="004C7236"/>
    <w:rsid w:val="004D35A3"/>
    <w:rsid w:val="005B664C"/>
    <w:rsid w:val="005C11A6"/>
    <w:rsid w:val="006C7F0D"/>
    <w:rsid w:val="006E0EA7"/>
    <w:rsid w:val="00750D42"/>
    <w:rsid w:val="0077507C"/>
    <w:rsid w:val="008433C0"/>
    <w:rsid w:val="0084547F"/>
    <w:rsid w:val="00880D22"/>
    <w:rsid w:val="009C5C16"/>
    <w:rsid w:val="00A0224A"/>
    <w:rsid w:val="00C20F04"/>
    <w:rsid w:val="00C40C5F"/>
    <w:rsid w:val="00CD4AD6"/>
    <w:rsid w:val="00D324D3"/>
    <w:rsid w:val="00D71092"/>
    <w:rsid w:val="00DC0D48"/>
    <w:rsid w:val="00DD425E"/>
    <w:rsid w:val="00F101D1"/>
    <w:rsid w:val="00F25D07"/>
    <w:rsid w:val="00F4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15:docId w15:val="{B19B4CAA-758A-4383-AFBD-7CBB8899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horndale" w:eastAsia="Andale Sans UI" w:hAnsi="Thorndale"/>
      <w:sz w:val="24"/>
    </w:rPr>
  </w:style>
  <w:style w:type="paragraph" w:styleId="Heading1">
    <w:name w:val="heading 1"/>
    <w:basedOn w:val="Normal"/>
    <w:next w:val="Normal"/>
    <w:qFormat/>
    <w:pPr>
      <w:keepNext/>
      <w:numPr>
        <w:numId w:val="1"/>
      </w:numPr>
      <w:jc w:val="center"/>
      <w:outlineLvl w:val="0"/>
    </w:pPr>
    <w:rPr>
      <w:rFonts w:ascii="Arial" w:hAnsi="Arial"/>
      <w:sz w:val="36"/>
    </w:rPr>
  </w:style>
  <w:style w:type="paragraph" w:styleId="Heading2">
    <w:name w:val="heading 2"/>
    <w:basedOn w:val="Normal"/>
    <w:next w:val="Normal"/>
    <w:qFormat/>
    <w:pPr>
      <w:keepNext/>
      <w:numPr>
        <w:ilvl w:val="1"/>
        <w:numId w:val="1"/>
      </w:numPr>
      <w:jc w:val="center"/>
      <w:outlineLvl w:val="1"/>
    </w:pPr>
    <w:rPr>
      <w:rFonts w:ascii="Modern" w:hAnsi="Modern"/>
      <w:sz w:val="28"/>
    </w:rPr>
  </w:style>
  <w:style w:type="paragraph" w:styleId="Heading3">
    <w:name w:val="heading 3"/>
    <w:basedOn w:val="Normal"/>
    <w:next w:val="Normal"/>
    <w:qFormat/>
    <w:pPr>
      <w:keepNext/>
      <w:numPr>
        <w:ilvl w:val="2"/>
        <w:numId w:val="1"/>
      </w:numPr>
      <w:jc w:val="center"/>
      <w:outlineLvl w:val="2"/>
    </w:pPr>
    <w:rPr>
      <w:sz w:val="32"/>
    </w:rPr>
  </w:style>
  <w:style w:type="paragraph" w:styleId="Heading4">
    <w:name w:val="heading 4"/>
    <w:basedOn w:val="Normal"/>
    <w:next w:val="Normal"/>
    <w:qFormat/>
    <w:pPr>
      <w:keepNext/>
      <w:numPr>
        <w:ilvl w:val="3"/>
        <w:numId w:val="1"/>
      </w:numPr>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paragraph" w:styleId="BodyText">
    <w:name w:val="Body Text"/>
    <w:basedOn w:val="Normal"/>
    <w:semiHidden/>
    <w:pPr>
      <w:spacing w:after="120"/>
    </w:pPr>
  </w:style>
  <w:style w:type="paragraph" w:styleId="List">
    <w:name w:val="List"/>
    <w:basedOn w:val="BodyText"/>
    <w:semiHidden/>
  </w:style>
  <w:style w:type="paragraph" w:customStyle="1" w:styleId="Caption1">
    <w:name w:val="Caption1"/>
    <w:basedOn w:val="Normal"/>
    <w:pPr>
      <w:suppressLineNumbers/>
      <w:spacing w:before="120" w:after="120"/>
    </w:pPr>
    <w:rPr>
      <w:i/>
      <w:iCs/>
      <w:sz w:val="20"/>
    </w:rPr>
  </w:style>
  <w:style w:type="paragraph" w:customStyle="1" w:styleId="Index">
    <w:name w:val="Index"/>
    <w:basedOn w:val="Normal"/>
    <w:pPr>
      <w:suppressLineNumbers/>
    </w:pPr>
  </w:style>
  <w:style w:type="paragraph" w:customStyle="1" w:styleId="Heading">
    <w:name w:val="Heading"/>
    <w:basedOn w:val="Normal"/>
    <w:next w:val="BodyText"/>
    <w:pPr>
      <w:keepNext/>
      <w:spacing w:before="240" w:after="120"/>
    </w:pPr>
    <w:rPr>
      <w:rFonts w:ascii="Albany" w:eastAsia="MS Mincho" w:hAnsi="Albany"/>
      <w:sz w:val="28"/>
      <w:szCs w:val="28"/>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1D2ED2"/>
    <w:rPr>
      <w:rFonts w:ascii="Tahoma" w:hAnsi="Tahoma" w:cs="Tahoma"/>
      <w:sz w:val="16"/>
      <w:szCs w:val="16"/>
    </w:rPr>
  </w:style>
  <w:style w:type="character" w:customStyle="1" w:styleId="BalloonTextChar">
    <w:name w:val="Balloon Text Char"/>
    <w:basedOn w:val="DefaultParagraphFont"/>
    <w:link w:val="BalloonText"/>
    <w:uiPriority w:val="99"/>
    <w:semiHidden/>
    <w:rsid w:val="001D2ED2"/>
    <w:rPr>
      <w:rFonts w:ascii="Tahoma" w:eastAsia="Andale Sans UI" w:hAnsi="Tahoma" w:cs="Tahoma"/>
      <w:sz w:val="16"/>
      <w:szCs w:val="16"/>
    </w:rPr>
  </w:style>
  <w:style w:type="paragraph" w:styleId="ListParagraph">
    <w:name w:val="List Paragraph"/>
    <w:basedOn w:val="Normal"/>
    <w:uiPriority w:val="34"/>
    <w:qFormat/>
    <w:rsid w:val="00C40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SD16</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carlenel</dc:creator>
  <cp:lastModifiedBy>Lyons, Carlene (ASD-N)</cp:lastModifiedBy>
  <cp:revision>5</cp:revision>
  <cp:lastPrinted>2017-06-23T11:28:00Z</cp:lastPrinted>
  <dcterms:created xsi:type="dcterms:W3CDTF">2017-06-23T13:23:00Z</dcterms:created>
  <dcterms:modified xsi:type="dcterms:W3CDTF">2018-06-19T17:27:00Z</dcterms:modified>
</cp:coreProperties>
</file>