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93" w:rsidRDefault="007A3D14">
      <w:r>
        <w:rPr>
          <w:noProof/>
          <w:lang w:eastAsia="en-CA"/>
        </w:rPr>
        <w:drawing>
          <wp:inline distT="0" distB="0" distL="0" distR="0" wp14:anchorId="6D95D07B" wp14:editId="549B0063">
            <wp:extent cx="5943600" cy="3056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14"/>
    <w:rsid w:val="00032893"/>
    <w:rsid w:val="007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E1B9F-8121-45B5-B1EE-F45B69DB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 (ASD-N)</dc:creator>
  <cp:keywords/>
  <dc:description/>
  <cp:lastModifiedBy>Moody, Tracey Lynn  (ASD-N)</cp:lastModifiedBy>
  <cp:revision>1</cp:revision>
  <dcterms:created xsi:type="dcterms:W3CDTF">2018-09-13T12:17:00Z</dcterms:created>
  <dcterms:modified xsi:type="dcterms:W3CDTF">2018-09-13T15:09:00Z</dcterms:modified>
</cp:coreProperties>
</file>