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46" w:rsidRPr="00B60B38" w:rsidRDefault="0012629F" w:rsidP="00F35D21">
      <w:pPr>
        <w:spacing w:after="0"/>
        <w:jc w:val="center"/>
        <w:rPr>
          <w:b/>
          <w:sz w:val="32"/>
          <w:szCs w:val="32"/>
        </w:rPr>
      </w:pPr>
      <w:r w:rsidRPr="00B60B38">
        <w:rPr>
          <w:b/>
          <w:noProof/>
          <w:sz w:val="32"/>
          <w:szCs w:val="32"/>
        </w:rPr>
        <w:drawing>
          <wp:anchor distT="0" distB="0" distL="114300" distR="114300" simplePos="0" relativeHeight="251657216" behindDoc="0" locked="0" layoutInCell="1" allowOverlap="1">
            <wp:simplePos x="0" y="0"/>
            <wp:positionH relativeFrom="margin">
              <wp:posOffset>5019675</wp:posOffset>
            </wp:positionH>
            <wp:positionV relativeFrom="margin">
              <wp:posOffset>-133350</wp:posOffset>
            </wp:positionV>
            <wp:extent cx="762000" cy="771525"/>
            <wp:effectExtent l="19050" t="0" r="0" b="0"/>
            <wp:wrapSquare wrapText="bothSides"/>
            <wp:docPr id="3" name="Picture 2" descr="newsfla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flash_logo.png"/>
                    <pic:cNvPicPr/>
                  </pic:nvPicPr>
                  <pic:blipFill>
                    <a:blip r:embed="rId7" cstate="print">
                      <a:duotone>
                        <a:schemeClr val="bg2">
                          <a:shade val="45000"/>
                          <a:satMod val="135000"/>
                        </a:schemeClr>
                        <a:prstClr val="white"/>
                      </a:duotone>
                    </a:blip>
                    <a:stretch>
                      <a:fillRect/>
                    </a:stretch>
                  </pic:blipFill>
                  <pic:spPr>
                    <a:xfrm>
                      <a:off x="0" y="0"/>
                      <a:ext cx="762000" cy="771525"/>
                    </a:xfrm>
                    <a:prstGeom prst="rect">
                      <a:avLst/>
                    </a:prstGeom>
                  </pic:spPr>
                </pic:pic>
              </a:graphicData>
            </a:graphic>
          </wp:anchor>
        </w:drawing>
      </w:r>
      <w:r w:rsidRPr="00B60B38">
        <w:rPr>
          <w:b/>
          <w:sz w:val="32"/>
          <w:szCs w:val="32"/>
        </w:rPr>
        <w:t xml:space="preserve">      </w:t>
      </w:r>
      <w:r w:rsidR="00FB0ABA" w:rsidRPr="00B60B38">
        <w:rPr>
          <w:b/>
          <w:sz w:val="32"/>
          <w:szCs w:val="32"/>
        </w:rPr>
        <w:t>Course Outline</w:t>
      </w:r>
    </w:p>
    <w:p w:rsidR="00FB0ABA" w:rsidRPr="00B60B38" w:rsidRDefault="0012629F" w:rsidP="00F35D21">
      <w:pPr>
        <w:spacing w:after="0"/>
        <w:jc w:val="center"/>
        <w:rPr>
          <w:i/>
          <w:sz w:val="32"/>
          <w:szCs w:val="32"/>
        </w:rPr>
      </w:pPr>
      <w:r w:rsidRPr="00B60B38">
        <w:rPr>
          <w:i/>
          <w:sz w:val="32"/>
          <w:szCs w:val="32"/>
        </w:rPr>
        <w:t xml:space="preserve">      </w:t>
      </w:r>
      <w:r w:rsidR="00995699" w:rsidRPr="00B60B38">
        <w:rPr>
          <w:i/>
          <w:sz w:val="32"/>
          <w:szCs w:val="32"/>
        </w:rPr>
        <w:t>Science 9</w:t>
      </w:r>
    </w:p>
    <w:p w:rsidR="005D71E3" w:rsidRDefault="005D71E3" w:rsidP="00FB0ABA">
      <w:pPr>
        <w:spacing w:after="0"/>
        <w:rPr>
          <w:b/>
        </w:rPr>
      </w:pPr>
    </w:p>
    <w:p w:rsidR="00FB0ABA" w:rsidRDefault="00BB34F5" w:rsidP="00FB0ABA">
      <w:pPr>
        <w:spacing w:after="0"/>
      </w:pPr>
      <w:r>
        <w:rPr>
          <w:b/>
        </w:rPr>
        <w:t>Teacher</w:t>
      </w:r>
      <w:r w:rsidR="00FB0ABA">
        <w:t xml:space="preserve">:  </w:t>
      </w:r>
      <w:r w:rsidR="00FB0ABA" w:rsidRPr="00FC1488">
        <w:rPr>
          <w:i/>
        </w:rPr>
        <w:t xml:space="preserve">T. </w:t>
      </w:r>
      <w:proofErr w:type="spellStart"/>
      <w:r w:rsidR="00FB0ABA" w:rsidRPr="00FC1488">
        <w:rPr>
          <w:i/>
        </w:rPr>
        <w:t>Cabel</w:t>
      </w:r>
      <w:proofErr w:type="spellEnd"/>
      <w:r w:rsidR="005D71E3">
        <w:rPr>
          <w:i/>
        </w:rPr>
        <w:t xml:space="preserve"> – </w:t>
      </w:r>
      <w:hyperlink r:id="rId8" w:history="1">
        <w:r w:rsidR="005D71E3" w:rsidRPr="008010A9">
          <w:rPr>
            <w:rStyle w:val="Hyperlink"/>
            <w:i/>
          </w:rPr>
          <w:t>troy.cabel@nbed.nb.ca</w:t>
        </w:r>
      </w:hyperlink>
      <w:r w:rsidR="005D71E3">
        <w:rPr>
          <w:i/>
        </w:rPr>
        <w:tab/>
      </w:r>
      <w:r w:rsidR="00C67802">
        <w:rPr>
          <w:i/>
        </w:rPr>
        <w:tab/>
      </w:r>
      <w:r w:rsidR="00C67802">
        <w:rPr>
          <w:i/>
        </w:rPr>
        <w:tab/>
      </w:r>
      <w:r w:rsidR="00C67802">
        <w:rPr>
          <w:i/>
        </w:rPr>
        <w:tab/>
      </w:r>
      <w:r w:rsidR="00C67802">
        <w:rPr>
          <w:i/>
        </w:rPr>
        <w:tab/>
      </w:r>
      <w:r w:rsidR="005D71E3">
        <w:rPr>
          <w:i/>
        </w:rPr>
        <w:t xml:space="preserve">           </w:t>
      </w:r>
      <w:r w:rsidR="00C67802" w:rsidRPr="005D71E3">
        <w:t>Blackville School</w:t>
      </w:r>
    </w:p>
    <w:p w:rsidR="00C67802" w:rsidRPr="008879C5" w:rsidRDefault="008879C5" w:rsidP="00C67802">
      <w:pPr>
        <w:spacing w:after="0"/>
      </w:pPr>
      <w:hyperlink r:id="rId9" w:tgtFrame="_blank" w:history="1">
        <w:r>
          <w:rPr>
            <w:rStyle w:val="Hyperlink"/>
            <w:rFonts w:cstheme="minorHAnsi"/>
          </w:rPr>
          <w:t>http://blackville.nbed.nb.ca/teacher/mr-cabel</w:t>
        </w:r>
      </w:hyperlink>
      <w:r w:rsidR="00C67802">
        <w:rPr>
          <w:b/>
        </w:rPr>
        <w:tab/>
      </w:r>
      <w:r w:rsidR="00C67802">
        <w:rPr>
          <w:b/>
        </w:rPr>
        <w:tab/>
      </w:r>
      <w:r w:rsidR="00C67802">
        <w:rPr>
          <w:b/>
        </w:rPr>
        <w:tab/>
      </w:r>
      <w:r w:rsidR="00C67802">
        <w:rPr>
          <w:b/>
        </w:rPr>
        <w:tab/>
      </w:r>
      <w:r w:rsidR="00C67802">
        <w:rPr>
          <w:b/>
        </w:rPr>
        <w:tab/>
      </w:r>
      <w:r w:rsidR="005D71E3">
        <w:rPr>
          <w:b/>
        </w:rPr>
        <w:t xml:space="preserve">           </w:t>
      </w:r>
      <w:r w:rsidR="00C67802" w:rsidRPr="005D71E3">
        <w:rPr>
          <w:rFonts w:eastAsia="Times New Roman" w:cstheme="minorHAnsi"/>
          <w:sz w:val="20"/>
          <w:szCs w:val="20"/>
        </w:rPr>
        <w:t>Tel: 506 843-2900</w:t>
      </w:r>
      <w:r w:rsidR="00C67802" w:rsidRPr="00C67802">
        <w:rPr>
          <w:rFonts w:eastAsia="Times New Roman" w:cstheme="minorHAnsi"/>
        </w:rPr>
        <w:t xml:space="preserve"> </w:t>
      </w:r>
    </w:p>
    <w:p w:rsidR="00FB0ABA" w:rsidRDefault="005D71E3" w:rsidP="005D71E3">
      <w:pPr>
        <w:spacing w:after="0"/>
        <w:ind w:left="6480" w:firstLine="720"/>
        <w:rPr>
          <w:b/>
        </w:rPr>
      </w:pPr>
      <w:r>
        <w:rPr>
          <w:rFonts w:eastAsia="Times New Roman" w:cstheme="minorHAnsi"/>
        </w:rPr>
        <w:t xml:space="preserve">           </w:t>
      </w:r>
      <w:r w:rsidR="00C67802" w:rsidRPr="005D71E3">
        <w:rPr>
          <w:rFonts w:eastAsia="Times New Roman" w:cstheme="minorHAnsi"/>
          <w:sz w:val="20"/>
          <w:szCs w:val="20"/>
        </w:rPr>
        <w:t xml:space="preserve">Fax: 506 843-2903 </w:t>
      </w:r>
      <w:r w:rsidR="00C67802">
        <w:rPr>
          <w:b/>
        </w:rPr>
        <w:tab/>
      </w:r>
    </w:p>
    <w:p w:rsidR="008879C5" w:rsidRDefault="008879C5" w:rsidP="008879C5">
      <w:pPr>
        <w:spacing w:after="0"/>
        <w:rPr>
          <w:b/>
        </w:rPr>
      </w:pPr>
      <w:r>
        <w:rPr>
          <w:b/>
        </w:rPr>
        <w:t>September 6, 2012</w:t>
      </w:r>
    </w:p>
    <w:p w:rsidR="008879C5" w:rsidRPr="005D71E3" w:rsidRDefault="008879C5" w:rsidP="008879C5">
      <w:pPr>
        <w:spacing w:after="0"/>
        <w:rPr>
          <w:rFonts w:eastAsia="Times New Roman" w:cstheme="minorHAnsi"/>
          <w:sz w:val="20"/>
          <w:szCs w:val="20"/>
        </w:rPr>
      </w:pPr>
    </w:p>
    <w:p w:rsidR="00FB0ABA" w:rsidRDefault="00FB0ABA" w:rsidP="00DC6AA5">
      <w:pPr>
        <w:spacing w:after="0"/>
      </w:pPr>
      <w:r>
        <w:t xml:space="preserve">Textbook:  </w:t>
      </w:r>
      <w:r w:rsidR="002975EB">
        <w:t xml:space="preserve">Science </w:t>
      </w:r>
      <w:proofErr w:type="gramStart"/>
      <w:r w:rsidR="002975EB">
        <w:t>9</w:t>
      </w:r>
      <w:r w:rsidR="0055003F">
        <w:t xml:space="preserve">  </w:t>
      </w:r>
      <w:r w:rsidR="002975EB">
        <w:t>–</w:t>
      </w:r>
      <w:proofErr w:type="gramEnd"/>
      <w:r w:rsidR="002975EB">
        <w:t xml:space="preserve"> Science 10</w:t>
      </w:r>
    </w:p>
    <w:p w:rsidR="00FB0ABA" w:rsidRPr="00F35D21" w:rsidRDefault="00FB0ABA" w:rsidP="00DC6AA5">
      <w:pPr>
        <w:spacing w:after="0"/>
        <w:rPr>
          <w:b/>
        </w:rPr>
      </w:pPr>
      <w:r w:rsidRPr="00F35D21">
        <w:rPr>
          <w:b/>
        </w:rPr>
        <w:t xml:space="preserve">Unit 1 – </w:t>
      </w:r>
      <w:r w:rsidR="00995699">
        <w:rPr>
          <w:b/>
          <w:i/>
        </w:rPr>
        <w:t>Space Exploration</w:t>
      </w:r>
    </w:p>
    <w:p w:rsidR="00DC6AA5" w:rsidRDefault="002975EB" w:rsidP="002975EB">
      <w:pPr>
        <w:pStyle w:val="ListParagraph"/>
        <w:numPr>
          <w:ilvl w:val="0"/>
          <w:numId w:val="5"/>
        </w:numPr>
        <w:spacing w:after="0"/>
        <w:rPr>
          <w:sz w:val="20"/>
          <w:szCs w:val="20"/>
        </w:rPr>
      </w:pPr>
      <w:r>
        <w:rPr>
          <w:sz w:val="20"/>
          <w:szCs w:val="20"/>
        </w:rPr>
        <w:t>Describe theories on the formation of the solar system</w:t>
      </w:r>
    </w:p>
    <w:p w:rsidR="002975EB" w:rsidRDefault="002975EB" w:rsidP="002975EB">
      <w:pPr>
        <w:pStyle w:val="ListParagraph"/>
        <w:numPr>
          <w:ilvl w:val="0"/>
          <w:numId w:val="5"/>
        </w:numPr>
        <w:spacing w:after="0"/>
        <w:rPr>
          <w:sz w:val="20"/>
          <w:szCs w:val="20"/>
        </w:rPr>
      </w:pPr>
      <w:r>
        <w:rPr>
          <w:sz w:val="20"/>
          <w:szCs w:val="20"/>
        </w:rPr>
        <w:t>Describe and classify the major components of the universe</w:t>
      </w:r>
    </w:p>
    <w:p w:rsidR="002975EB" w:rsidRDefault="002975EB" w:rsidP="002975EB">
      <w:pPr>
        <w:pStyle w:val="ListParagraph"/>
        <w:numPr>
          <w:ilvl w:val="0"/>
          <w:numId w:val="5"/>
        </w:numPr>
        <w:spacing w:after="0"/>
        <w:rPr>
          <w:sz w:val="20"/>
          <w:szCs w:val="20"/>
        </w:rPr>
      </w:pPr>
      <w:r>
        <w:rPr>
          <w:sz w:val="20"/>
          <w:szCs w:val="20"/>
        </w:rPr>
        <w:t>Describe theories on the origin and evolution of the universe</w:t>
      </w:r>
    </w:p>
    <w:p w:rsidR="002975EB" w:rsidRDefault="002975EB" w:rsidP="002975EB">
      <w:pPr>
        <w:pStyle w:val="ListParagraph"/>
        <w:numPr>
          <w:ilvl w:val="0"/>
          <w:numId w:val="5"/>
        </w:numPr>
        <w:spacing w:after="0"/>
        <w:rPr>
          <w:sz w:val="20"/>
          <w:szCs w:val="20"/>
        </w:rPr>
      </w:pPr>
      <w:r>
        <w:rPr>
          <w:sz w:val="20"/>
          <w:szCs w:val="20"/>
        </w:rPr>
        <w:t>Describe and explain apparent motion of celestial bodies</w:t>
      </w:r>
    </w:p>
    <w:p w:rsidR="002975EB" w:rsidRDefault="002975EB" w:rsidP="002975EB">
      <w:pPr>
        <w:pStyle w:val="ListParagraph"/>
        <w:numPr>
          <w:ilvl w:val="0"/>
          <w:numId w:val="5"/>
        </w:numPr>
        <w:spacing w:after="0"/>
        <w:rPr>
          <w:sz w:val="20"/>
          <w:szCs w:val="20"/>
        </w:rPr>
      </w:pPr>
      <w:r>
        <w:rPr>
          <w:sz w:val="20"/>
          <w:szCs w:val="20"/>
        </w:rPr>
        <w:t>Describe the composition and characteristics of the components of the solar system</w:t>
      </w:r>
    </w:p>
    <w:p w:rsidR="002975EB" w:rsidRDefault="002975EB" w:rsidP="002975EB">
      <w:pPr>
        <w:pStyle w:val="ListParagraph"/>
        <w:numPr>
          <w:ilvl w:val="0"/>
          <w:numId w:val="5"/>
        </w:numPr>
        <w:spacing w:after="0"/>
        <w:rPr>
          <w:sz w:val="20"/>
          <w:szCs w:val="20"/>
        </w:rPr>
      </w:pPr>
      <w:r>
        <w:rPr>
          <w:sz w:val="20"/>
          <w:szCs w:val="20"/>
        </w:rPr>
        <w:t>Describe the effects of solar phenomena on Earth</w:t>
      </w:r>
    </w:p>
    <w:p w:rsidR="002975EB" w:rsidRPr="002975EB" w:rsidRDefault="002975EB" w:rsidP="002975EB">
      <w:pPr>
        <w:pStyle w:val="ListParagraph"/>
        <w:spacing w:after="0"/>
        <w:rPr>
          <w:sz w:val="20"/>
          <w:szCs w:val="20"/>
        </w:rPr>
      </w:pPr>
    </w:p>
    <w:p w:rsidR="00FB0ABA" w:rsidRPr="00F35D21" w:rsidRDefault="00291741" w:rsidP="00994C81">
      <w:pPr>
        <w:tabs>
          <w:tab w:val="left" w:pos="5640"/>
        </w:tabs>
        <w:spacing w:after="0"/>
        <w:rPr>
          <w:b/>
        </w:rPr>
      </w:pPr>
      <w:r w:rsidRPr="00F35D21">
        <w:rPr>
          <w:b/>
        </w:rPr>
        <w:t xml:space="preserve">Unit 2 – </w:t>
      </w:r>
      <w:r w:rsidR="00995699">
        <w:rPr>
          <w:b/>
          <w:i/>
        </w:rPr>
        <w:t>Life Science:  Reproduction</w:t>
      </w:r>
      <w:r w:rsidR="00994C81">
        <w:rPr>
          <w:b/>
          <w:i/>
        </w:rPr>
        <w:tab/>
      </w:r>
    </w:p>
    <w:p w:rsidR="00DC6AA5" w:rsidRDefault="00FB728C" w:rsidP="00FB728C">
      <w:pPr>
        <w:pStyle w:val="ListParagraph"/>
        <w:numPr>
          <w:ilvl w:val="0"/>
          <w:numId w:val="2"/>
        </w:numPr>
        <w:spacing w:after="0"/>
        <w:rPr>
          <w:sz w:val="20"/>
          <w:szCs w:val="20"/>
        </w:rPr>
      </w:pPr>
      <w:r>
        <w:rPr>
          <w:sz w:val="20"/>
          <w:szCs w:val="20"/>
        </w:rPr>
        <w:t>Illustrate and describe the basic process of cell division, including what happens to the cell membrane and the contents of the nucleus</w:t>
      </w:r>
    </w:p>
    <w:p w:rsidR="00FB728C" w:rsidRDefault="00FB728C" w:rsidP="00FB728C">
      <w:pPr>
        <w:pStyle w:val="ListParagraph"/>
        <w:numPr>
          <w:ilvl w:val="0"/>
          <w:numId w:val="2"/>
        </w:numPr>
        <w:spacing w:after="0"/>
        <w:rPr>
          <w:sz w:val="20"/>
          <w:szCs w:val="20"/>
        </w:rPr>
      </w:pPr>
      <w:r>
        <w:rPr>
          <w:sz w:val="20"/>
          <w:szCs w:val="20"/>
        </w:rPr>
        <w:t>Recognize that the nucleus of a cell contains genetic information and determines cellular process</w:t>
      </w:r>
    </w:p>
    <w:p w:rsidR="00FB728C" w:rsidRDefault="00FB728C" w:rsidP="00FB728C">
      <w:pPr>
        <w:pStyle w:val="ListParagraph"/>
        <w:numPr>
          <w:ilvl w:val="0"/>
          <w:numId w:val="2"/>
        </w:numPr>
        <w:spacing w:after="0"/>
        <w:rPr>
          <w:sz w:val="20"/>
          <w:szCs w:val="20"/>
        </w:rPr>
      </w:pPr>
      <w:r>
        <w:rPr>
          <w:sz w:val="20"/>
          <w:szCs w:val="20"/>
        </w:rPr>
        <w:t>Distinguish between sexual and asexual reproduction in representative organisms</w:t>
      </w:r>
    </w:p>
    <w:p w:rsidR="00FB728C" w:rsidRDefault="00FB728C" w:rsidP="00FB728C">
      <w:pPr>
        <w:pStyle w:val="ListParagraph"/>
        <w:numPr>
          <w:ilvl w:val="0"/>
          <w:numId w:val="2"/>
        </w:numPr>
        <w:spacing w:after="0"/>
        <w:rPr>
          <w:sz w:val="20"/>
          <w:szCs w:val="20"/>
        </w:rPr>
      </w:pPr>
      <w:r>
        <w:rPr>
          <w:sz w:val="20"/>
          <w:szCs w:val="20"/>
        </w:rPr>
        <w:t>Discuss factors that may lead to changes in cell’s genetic information</w:t>
      </w:r>
    </w:p>
    <w:p w:rsidR="00FB728C" w:rsidRPr="00DC6AA5" w:rsidRDefault="00FB728C" w:rsidP="00FB728C">
      <w:pPr>
        <w:pStyle w:val="ListParagraph"/>
        <w:spacing w:after="0"/>
        <w:rPr>
          <w:sz w:val="20"/>
          <w:szCs w:val="20"/>
        </w:rPr>
      </w:pPr>
    </w:p>
    <w:p w:rsidR="00DC6AA5" w:rsidRPr="00FC1488" w:rsidRDefault="00DC6AA5" w:rsidP="00DC6AA5">
      <w:pPr>
        <w:spacing w:after="0"/>
        <w:rPr>
          <w:b/>
          <w:i/>
        </w:rPr>
      </w:pPr>
      <w:r w:rsidRPr="00F35D21">
        <w:rPr>
          <w:b/>
        </w:rPr>
        <w:t xml:space="preserve">Unit 3 – </w:t>
      </w:r>
      <w:r w:rsidR="00AB3B2A">
        <w:rPr>
          <w:b/>
          <w:i/>
        </w:rPr>
        <w:t>Life Science:  Sustainability of Ecosystems</w:t>
      </w:r>
    </w:p>
    <w:p w:rsidR="00DC6AA5" w:rsidRDefault="00FB728C" w:rsidP="00FB728C">
      <w:pPr>
        <w:pStyle w:val="ListParagraph"/>
        <w:numPr>
          <w:ilvl w:val="0"/>
          <w:numId w:val="3"/>
        </w:numPr>
        <w:spacing w:after="0"/>
        <w:rPr>
          <w:sz w:val="20"/>
          <w:szCs w:val="20"/>
        </w:rPr>
      </w:pPr>
      <w:r>
        <w:rPr>
          <w:sz w:val="20"/>
          <w:szCs w:val="20"/>
        </w:rPr>
        <w:t xml:space="preserve">Illustrate the cycling of matter through biotic and </w:t>
      </w:r>
      <w:proofErr w:type="spellStart"/>
      <w:r>
        <w:rPr>
          <w:sz w:val="20"/>
          <w:szCs w:val="20"/>
        </w:rPr>
        <w:t>abiotic</w:t>
      </w:r>
      <w:proofErr w:type="spellEnd"/>
      <w:r>
        <w:rPr>
          <w:sz w:val="20"/>
          <w:szCs w:val="20"/>
        </w:rPr>
        <w:t xml:space="preserve"> components of an ecosystem by tracking carbon, nitrogen and oxygen</w:t>
      </w:r>
    </w:p>
    <w:p w:rsidR="00FB728C" w:rsidRDefault="00FB728C" w:rsidP="00FB728C">
      <w:pPr>
        <w:pStyle w:val="ListParagraph"/>
        <w:numPr>
          <w:ilvl w:val="0"/>
          <w:numId w:val="3"/>
        </w:numPr>
        <w:spacing w:after="0"/>
        <w:rPr>
          <w:sz w:val="20"/>
          <w:szCs w:val="20"/>
        </w:rPr>
      </w:pPr>
      <w:r>
        <w:rPr>
          <w:sz w:val="20"/>
          <w:szCs w:val="20"/>
        </w:rPr>
        <w:t xml:space="preserve">Describe the mechanisms of bioaccumulation, and explain its potential impact on viability and diversity of consumers at all </w:t>
      </w:r>
      <w:proofErr w:type="spellStart"/>
      <w:r>
        <w:rPr>
          <w:sz w:val="20"/>
          <w:szCs w:val="20"/>
        </w:rPr>
        <w:t>trophic</w:t>
      </w:r>
      <w:proofErr w:type="spellEnd"/>
      <w:r>
        <w:rPr>
          <w:sz w:val="20"/>
          <w:szCs w:val="20"/>
        </w:rPr>
        <w:t xml:space="preserve"> levels</w:t>
      </w:r>
    </w:p>
    <w:p w:rsidR="00FB728C" w:rsidRDefault="00FB728C" w:rsidP="00FB728C">
      <w:pPr>
        <w:pStyle w:val="ListParagraph"/>
        <w:numPr>
          <w:ilvl w:val="0"/>
          <w:numId w:val="3"/>
        </w:numPr>
        <w:spacing w:after="0"/>
        <w:rPr>
          <w:sz w:val="20"/>
          <w:szCs w:val="20"/>
        </w:rPr>
      </w:pPr>
      <w:r>
        <w:rPr>
          <w:sz w:val="20"/>
          <w:szCs w:val="20"/>
        </w:rPr>
        <w:t>Explain why ecosystems with similar characteristics can exist in different geographical locations</w:t>
      </w:r>
    </w:p>
    <w:p w:rsidR="00FB728C" w:rsidRDefault="00FB728C" w:rsidP="00FB728C">
      <w:pPr>
        <w:pStyle w:val="ListParagraph"/>
        <w:numPr>
          <w:ilvl w:val="0"/>
          <w:numId w:val="3"/>
        </w:numPr>
        <w:spacing w:after="0"/>
        <w:rPr>
          <w:sz w:val="20"/>
          <w:szCs w:val="20"/>
        </w:rPr>
      </w:pPr>
      <w:r>
        <w:rPr>
          <w:sz w:val="20"/>
          <w:szCs w:val="20"/>
        </w:rPr>
        <w:t>Explain various ways in which natural populations are kept in equilibrium, and relate this equilibrium to the resource limits of an ecosystem</w:t>
      </w:r>
    </w:p>
    <w:p w:rsidR="00FB728C" w:rsidRDefault="00FB728C" w:rsidP="00FB728C">
      <w:pPr>
        <w:pStyle w:val="ListParagraph"/>
        <w:numPr>
          <w:ilvl w:val="0"/>
          <w:numId w:val="3"/>
        </w:numPr>
        <w:spacing w:after="0"/>
        <w:rPr>
          <w:sz w:val="20"/>
          <w:szCs w:val="20"/>
        </w:rPr>
      </w:pPr>
      <w:r>
        <w:rPr>
          <w:sz w:val="20"/>
          <w:szCs w:val="20"/>
        </w:rPr>
        <w:t>Explain how biodiversity of an ecosystem contributes to its sustainability</w:t>
      </w:r>
    </w:p>
    <w:p w:rsidR="00FB728C" w:rsidRDefault="00FB728C" w:rsidP="00FB728C">
      <w:pPr>
        <w:pStyle w:val="ListParagraph"/>
        <w:numPr>
          <w:ilvl w:val="0"/>
          <w:numId w:val="3"/>
        </w:numPr>
        <w:spacing w:after="0"/>
        <w:rPr>
          <w:sz w:val="20"/>
          <w:szCs w:val="20"/>
        </w:rPr>
      </w:pPr>
      <w:r>
        <w:rPr>
          <w:sz w:val="20"/>
          <w:szCs w:val="20"/>
        </w:rPr>
        <w:t>Analyze the impact of external factors on an ecosystem</w:t>
      </w:r>
    </w:p>
    <w:p w:rsidR="00FB728C" w:rsidRDefault="00FB728C" w:rsidP="00FB728C">
      <w:pPr>
        <w:pStyle w:val="ListParagraph"/>
        <w:numPr>
          <w:ilvl w:val="0"/>
          <w:numId w:val="3"/>
        </w:numPr>
        <w:spacing w:after="0"/>
        <w:rPr>
          <w:sz w:val="20"/>
          <w:szCs w:val="20"/>
        </w:rPr>
      </w:pPr>
      <w:r>
        <w:rPr>
          <w:sz w:val="20"/>
          <w:szCs w:val="20"/>
        </w:rPr>
        <w:t>Describe how soil composition and fertility can be altered and how these changes could affect an ecosystem</w:t>
      </w:r>
    </w:p>
    <w:p w:rsidR="00FB728C" w:rsidRPr="00DC6AA5" w:rsidRDefault="00FB728C" w:rsidP="00FB728C">
      <w:pPr>
        <w:pStyle w:val="ListParagraph"/>
        <w:spacing w:after="0"/>
        <w:rPr>
          <w:sz w:val="20"/>
          <w:szCs w:val="20"/>
        </w:rPr>
      </w:pPr>
    </w:p>
    <w:p w:rsidR="00DC6AA5" w:rsidRPr="00F35D21" w:rsidRDefault="00DC6AA5" w:rsidP="00DC6AA5">
      <w:pPr>
        <w:spacing w:after="0"/>
        <w:rPr>
          <w:b/>
        </w:rPr>
      </w:pPr>
      <w:r w:rsidRPr="00F35D21">
        <w:rPr>
          <w:b/>
        </w:rPr>
        <w:t xml:space="preserve">Unit 4 – </w:t>
      </w:r>
      <w:r w:rsidR="00AB3B2A">
        <w:rPr>
          <w:b/>
          <w:i/>
        </w:rPr>
        <w:t>Earth and Space Science:  Weather Dynamics</w:t>
      </w:r>
    </w:p>
    <w:p w:rsidR="00FB728C" w:rsidRPr="00FB728C" w:rsidRDefault="00FB728C" w:rsidP="00FB728C">
      <w:pPr>
        <w:pStyle w:val="ListParagraph"/>
        <w:numPr>
          <w:ilvl w:val="0"/>
          <w:numId w:val="4"/>
        </w:numPr>
        <w:spacing w:after="0"/>
      </w:pPr>
      <w:r>
        <w:rPr>
          <w:sz w:val="20"/>
          <w:szCs w:val="20"/>
        </w:rPr>
        <w:t>Describe and explain heat transfer within the water cycle</w:t>
      </w:r>
    </w:p>
    <w:p w:rsidR="00FB728C" w:rsidRPr="00FB728C" w:rsidRDefault="00FB728C" w:rsidP="00FB728C">
      <w:pPr>
        <w:pStyle w:val="ListParagraph"/>
        <w:numPr>
          <w:ilvl w:val="0"/>
          <w:numId w:val="4"/>
        </w:numPr>
        <w:spacing w:after="0"/>
      </w:pPr>
      <w:r>
        <w:rPr>
          <w:sz w:val="20"/>
          <w:szCs w:val="20"/>
        </w:rPr>
        <w:t>Describe and explain heat transfer in the hydrosphere and atmosphere and its effects on the air and water currents</w:t>
      </w:r>
    </w:p>
    <w:p w:rsidR="00FB728C" w:rsidRPr="00FB728C" w:rsidRDefault="00FB728C" w:rsidP="00FB728C">
      <w:pPr>
        <w:pStyle w:val="ListParagraph"/>
        <w:numPr>
          <w:ilvl w:val="0"/>
          <w:numId w:val="4"/>
        </w:numPr>
        <w:spacing w:after="0"/>
      </w:pPr>
      <w:r>
        <w:rPr>
          <w:sz w:val="20"/>
          <w:szCs w:val="20"/>
        </w:rPr>
        <w:t>Describe how the hydrosphere and atmosphere act as heat sinks within the water cycle</w:t>
      </w:r>
    </w:p>
    <w:p w:rsidR="00FB0ABA" w:rsidRPr="00971BFD" w:rsidRDefault="00FB728C" w:rsidP="00FB728C">
      <w:pPr>
        <w:pStyle w:val="ListParagraph"/>
        <w:numPr>
          <w:ilvl w:val="0"/>
          <w:numId w:val="4"/>
        </w:numPr>
        <w:spacing w:after="0"/>
      </w:pPr>
      <w:r>
        <w:rPr>
          <w:sz w:val="20"/>
          <w:szCs w:val="20"/>
        </w:rPr>
        <w:lastRenderedPageBreak/>
        <w:t>Describe and explain the effects of heat transfer within</w:t>
      </w:r>
      <w:r w:rsidR="00971BFD">
        <w:rPr>
          <w:sz w:val="20"/>
          <w:szCs w:val="20"/>
        </w:rPr>
        <w:t xml:space="preserve"> the hydrosphere and atmosphere on the development, severity, and movement of weather systems</w:t>
      </w:r>
    </w:p>
    <w:p w:rsidR="00971BFD" w:rsidRPr="00A87625" w:rsidRDefault="00971BFD" w:rsidP="00FB728C">
      <w:pPr>
        <w:pStyle w:val="ListParagraph"/>
        <w:numPr>
          <w:ilvl w:val="0"/>
          <w:numId w:val="4"/>
        </w:numPr>
        <w:spacing w:after="0"/>
      </w:pPr>
      <w:r>
        <w:rPr>
          <w:sz w:val="20"/>
          <w:szCs w:val="20"/>
        </w:rPr>
        <w:t>Analyze meteorological data for a given time span and predict future weather conditions, using appropriate methodologies and technologies</w:t>
      </w:r>
    </w:p>
    <w:p w:rsidR="00A87625" w:rsidRDefault="00A87625" w:rsidP="00A87625">
      <w:pPr>
        <w:spacing w:after="0"/>
      </w:pPr>
    </w:p>
    <w:p w:rsidR="00A87625" w:rsidRDefault="00A87625" w:rsidP="00A87625">
      <w:pPr>
        <w:spacing w:after="0"/>
      </w:pPr>
    </w:p>
    <w:p w:rsidR="00D87630" w:rsidRPr="00D87630" w:rsidRDefault="00D87630" w:rsidP="00D87630">
      <w:pPr>
        <w:spacing w:after="0"/>
        <w:rPr>
          <w:b/>
        </w:rPr>
      </w:pPr>
      <w:r w:rsidRPr="00D87630">
        <w:rPr>
          <w:b/>
        </w:rPr>
        <w:t xml:space="preserve">Class Expectations: </w:t>
      </w:r>
    </w:p>
    <w:p w:rsidR="00D87630" w:rsidRPr="00D87630" w:rsidRDefault="00D87630" w:rsidP="00D87630">
      <w:pPr>
        <w:pStyle w:val="ListParagraph"/>
        <w:numPr>
          <w:ilvl w:val="0"/>
          <w:numId w:val="6"/>
        </w:numPr>
        <w:spacing w:after="0"/>
        <w:rPr>
          <w:sz w:val="20"/>
          <w:szCs w:val="20"/>
        </w:rPr>
      </w:pPr>
      <w:r w:rsidRPr="00D87630">
        <w:rPr>
          <w:sz w:val="20"/>
          <w:szCs w:val="20"/>
        </w:rPr>
        <w:t>Students are expected to be prepared each day for class with necessary materials</w:t>
      </w:r>
      <w:r>
        <w:rPr>
          <w:sz w:val="20"/>
          <w:szCs w:val="20"/>
        </w:rPr>
        <w:t>.</w:t>
      </w:r>
    </w:p>
    <w:p w:rsidR="00D87630" w:rsidRPr="00D87630" w:rsidRDefault="00D87630" w:rsidP="00D87630">
      <w:pPr>
        <w:pStyle w:val="ListParagraph"/>
        <w:numPr>
          <w:ilvl w:val="0"/>
          <w:numId w:val="6"/>
        </w:numPr>
        <w:spacing w:after="0"/>
        <w:rPr>
          <w:sz w:val="20"/>
          <w:szCs w:val="20"/>
        </w:rPr>
      </w:pPr>
      <w:r w:rsidRPr="00D87630">
        <w:rPr>
          <w:sz w:val="20"/>
          <w:szCs w:val="20"/>
        </w:rPr>
        <w:t>Students are expected to be on time for class and treat others with respect</w:t>
      </w:r>
      <w:r>
        <w:rPr>
          <w:sz w:val="20"/>
          <w:szCs w:val="20"/>
        </w:rPr>
        <w:t>.</w:t>
      </w:r>
    </w:p>
    <w:p w:rsidR="00D87630" w:rsidRDefault="00D87630" w:rsidP="00D87630">
      <w:pPr>
        <w:pStyle w:val="ListParagraph"/>
        <w:numPr>
          <w:ilvl w:val="0"/>
          <w:numId w:val="6"/>
        </w:numPr>
        <w:spacing w:after="0"/>
        <w:rPr>
          <w:sz w:val="20"/>
          <w:szCs w:val="20"/>
        </w:rPr>
      </w:pPr>
      <w:r w:rsidRPr="00D87630">
        <w:rPr>
          <w:sz w:val="20"/>
          <w:szCs w:val="20"/>
        </w:rPr>
        <w:t>Attendance is very important.  Students are responsible for catching up on missed class work and assignments, and must present a written excuse upon return to class</w:t>
      </w:r>
      <w:r>
        <w:rPr>
          <w:sz w:val="20"/>
          <w:szCs w:val="20"/>
        </w:rPr>
        <w:t>.</w:t>
      </w:r>
    </w:p>
    <w:p w:rsidR="00D87630" w:rsidRDefault="00D87630" w:rsidP="00D87630">
      <w:pPr>
        <w:spacing w:after="0"/>
        <w:rPr>
          <w:sz w:val="20"/>
          <w:szCs w:val="20"/>
        </w:rPr>
      </w:pPr>
    </w:p>
    <w:p w:rsidR="00D87630" w:rsidRPr="00994E55" w:rsidRDefault="00D87630" w:rsidP="00D87630">
      <w:pPr>
        <w:spacing w:after="0"/>
        <w:rPr>
          <w:b/>
        </w:rPr>
      </w:pPr>
      <w:r w:rsidRPr="00994E55">
        <w:rPr>
          <w:b/>
        </w:rPr>
        <w:t>Materials Needed:</w:t>
      </w:r>
    </w:p>
    <w:p w:rsidR="00D87630" w:rsidRDefault="00D87630" w:rsidP="00D87630">
      <w:pPr>
        <w:pStyle w:val="ListParagraph"/>
        <w:numPr>
          <w:ilvl w:val="0"/>
          <w:numId w:val="7"/>
        </w:numPr>
        <w:spacing w:after="0"/>
        <w:rPr>
          <w:sz w:val="20"/>
          <w:szCs w:val="20"/>
        </w:rPr>
      </w:pPr>
      <w:r>
        <w:rPr>
          <w:sz w:val="20"/>
          <w:szCs w:val="20"/>
        </w:rPr>
        <w:t>1 binder for notes and handouts</w:t>
      </w:r>
    </w:p>
    <w:p w:rsidR="00D87630" w:rsidRDefault="00D87630" w:rsidP="00D87630">
      <w:pPr>
        <w:pStyle w:val="ListParagraph"/>
        <w:numPr>
          <w:ilvl w:val="0"/>
          <w:numId w:val="7"/>
        </w:numPr>
        <w:spacing w:after="0"/>
        <w:rPr>
          <w:sz w:val="20"/>
          <w:szCs w:val="20"/>
        </w:rPr>
      </w:pPr>
      <w:r>
        <w:rPr>
          <w:sz w:val="20"/>
          <w:szCs w:val="20"/>
        </w:rPr>
        <w:t>Pencils and pens (pens should be either blue or black)</w:t>
      </w:r>
    </w:p>
    <w:p w:rsidR="00D87630" w:rsidRDefault="00D87630" w:rsidP="00D87630">
      <w:pPr>
        <w:pStyle w:val="ListParagraph"/>
        <w:numPr>
          <w:ilvl w:val="0"/>
          <w:numId w:val="7"/>
        </w:numPr>
        <w:spacing w:after="0"/>
        <w:rPr>
          <w:sz w:val="20"/>
          <w:szCs w:val="20"/>
        </w:rPr>
      </w:pPr>
      <w:proofErr w:type="spellStart"/>
      <w:r>
        <w:rPr>
          <w:sz w:val="20"/>
          <w:szCs w:val="20"/>
        </w:rPr>
        <w:t>Looseleaf</w:t>
      </w:r>
      <w:proofErr w:type="spellEnd"/>
      <w:r>
        <w:rPr>
          <w:sz w:val="20"/>
          <w:szCs w:val="20"/>
        </w:rPr>
        <w:t xml:space="preserve"> </w:t>
      </w:r>
    </w:p>
    <w:p w:rsidR="00D87630" w:rsidRPr="00D87630" w:rsidRDefault="00D87630" w:rsidP="00D87630">
      <w:pPr>
        <w:pStyle w:val="ListParagraph"/>
        <w:numPr>
          <w:ilvl w:val="0"/>
          <w:numId w:val="7"/>
        </w:numPr>
        <w:spacing w:after="0"/>
        <w:rPr>
          <w:sz w:val="20"/>
          <w:szCs w:val="20"/>
        </w:rPr>
      </w:pPr>
      <w:r w:rsidRPr="00D87630">
        <w:rPr>
          <w:sz w:val="20"/>
          <w:szCs w:val="20"/>
        </w:rPr>
        <w:t xml:space="preserve">Optional </w:t>
      </w:r>
      <w:r>
        <w:rPr>
          <w:sz w:val="20"/>
          <w:szCs w:val="20"/>
        </w:rPr>
        <w:t>–</w:t>
      </w:r>
      <w:r w:rsidRPr="00D87630">
        <w:rPr>
          <w:sz w:val="20"/>
          <w:szCs w:val="20"/>
        </w:rPr>
        <w:t xml:space="preserve"> </w:t>
      </w:r>
      <w:r>
        <w:rPr>
          <w:sz w:val="20"/>
          <w:szCs w:val="20"/>
        </w:rPr>
        <w:t xml:space="preserve">scientific calculator, </w:t>
      </w:r>
      <w:r w:rsidRPr="00D87630">
        <w:rPr>
          <w:sz w:val="20"/>
          <w:szCs w:val="20"/>
        </w:rPr>
        <w:t>highlighter</w:t>
      </w:r>
      <w:r>
        <w:rPr>
          <w:sz w:val="20"/>
          <w:szCs w:val="20"/>
        </w:rPr>
        <w:t>s</w:t>
      </w:r>
    </w:p>
    <w:p w:rsidR="00D87630" w:rsidRDefault="00D87630" w:rsidP="00D87630"/>
    <w:p w:rsidR="00F9081B" w:rsidRPr="00F9081B" w:rsidRDefault="00D87630" w:rsidP="00F9081B">
      <w:pPr>
        <w:rPr>
          <w:rFonts w:cstheme="minorHAnsi"/>
          <w:i/>
        </w:rPr>
      </w:pPr>
      <w:r>
        <w:rPr>
          <w:rFonts w:cstheme="minorHAnsi"/>
          <w:i/>
        </w:rPr>
        <w:t>*</w:t>
      </w:r>
      <w:r w:rsidR="00F9081B" w:rsidRPr="00F9081B">
        <w:rPr>
          <w:rFonts w:cstheme="minorHAnsi"/>
          <w:i/>
        </w:rPr>
        <w:t>These units of study may not be completed in order.  Also, students will be responsible for class work and, if necessary, should make arrangements when possible if an absence occurs.  Additional mini-lessons may be given if I note particular areas of struggle.</w:t>
      </w:r>
    </w:p>
    <w:p w:rsidR="00F9081B" w:rsidRDefault="00430F2C">
      <w:r>
        <w:rPr>
          <w:noProof/>
        </w:rPr>
        <w:pict>
          <v:shapetype id="_x0000_t202" coordsize="21600,21600" o:spt="202" path="m,l,21600r21600,l21600,xe">
            <v:stroke joinstyle="miter"/>
            <v:path gradientshapeok="t" o:connecttype="rect"/>
          </v:shapetype>
          <v:shape id="_x0000_s1026" type="#_x0000_t202" style="position:absolute;margin-left:36pt;margin-top:195.9pt;width:387.75pt;height:148.5pt;z-index:-251658240">
            <v:textbox style="mso-next-textbox:#_x0000_s1026">
              <w:txbxContent>
                <w:p w:rsidR="00897634" w:rsidRDefault="00897634" w:rsidP="00897634">
                  <w:pPr>
                    <w:spacing w:after="0"/>
                    <w:rPr>
                      <w:rFonts w:cstheme="minorHAnsi"/>
                      <w:b/>
                      <w:u w:val="single"/>
                    </w:rPr>
                  </w:pPr>
                  <w:r w:rsidRPr="008809DB">
                    <w:rPr>
                      <w:rFonts w:cstheme="minorHAnsi"/>
                      <w:b/>
                      <w:u w:val="single"/>
                    </w:rPr>
                    <w:t>Evaluation</w:t>
                  </w:r>
                </w:p>
                <w:p w:rsidR="00897634" w:rsidRPr="008809DB" w:rsidRDefault="00897634" w:rsidP="00897634">
                  <w:pPr>
                    <w:spacing w:after="0"/>
                    <w:jc w:val="center"/>
                    <w:rPr>
                      <w:rFonts w:cstheme="minorHAnsi"/>
                      <w:b/>
                      <w:u w:val="single"/>
                    </w:rPr>
                  </w:pPr>
                </w:p>
                <w:p w:rsidR="00897634" w:rsidRPr="008809DB" w:rsidRDefault="00897634" w:rsidP="00897634">
                  <w:pPr>
                    <w:pStyle w:val="Heading3"/>
                    <w:ind w:left="0" w:firstLine="0"/>
                    <w:rPr>
                      <w:rFonts w:asciiTheme="minorHAnsi" w:hAnsiTheme="minorHAnsi" w:cstheme="minorHAnsi"/>
                      <w:sz w:val="22"/>
                      <w:szCs w:val="22"/>
                    </w:rPr>
                  </w:pPr>
                  <w:r w:rsidRPr="008809DB">
                    <w:rPr>
                      <w:rFonts w:asciiTheme="minorHAnsi" w:hAnsiTheme="minorHAnsi" w:cstheme="minorHAnsi"/>
                      <w:sz w:val="22"/>
                      <w:szCs w:val="22"/>
                    </w:rPr>
                    <w:t>Test /</w:t>
                  </w:r>
                  <w:proofErr w:type="gramStart"/>
                  <w:r w:rsidRPr="008809DB">
                    <w:rPr>
                      <w:rFonts w:asciiTheme="minorHAnsi" w:hAnsiTheme="minorHAnsi" w:cstheme="minorHAnsi"/>
                      <w:sz w:val="22"/>
                      <w:szCs w:val="22"/>
                    </w:rPr>
                    <w:t>Projects :</w:t>
                  </w:r>
                  <w:proofErr w:type="gramEnd"/>
                  <w:r w:rsidRPr="008809DB">
                    <w:rPr>
                      <w:rFonts w:asciiTheme="minorHAnsi" w:hAnsiTheme="minorHAnsi" w:cstheme="minorHAnsi"/>
                      <w:sz w:val="22"/>
                      <w:szCs w:val="22"/>
                    </w:rPr>
                    <w:t xml:space="preserve"> </w:t>
                  </w:r>
                  <w:r w:rsidRPr="008809DB">
                    <w:rPr>
                      <w:rFonts w:asciiTheme="minorHAnsi" w:hAnsiTheme="minorHAnsi" w:cstheme="minorHAnsi"/>
                      <w:sz w:val="22"/>
                      <w:szCs w:val="22"/>
                    </w:rPr>
                    <w:tab/>
                  </w:r>
                  <w:r w:rsidRPr="008809DB">
                    <w:rPr>
                      <w:rFonts w:asciiTheme="minorHAnsi" w:hAnsiTheme="minorHAnsi" w:cstheme="minorHAnsi"/>
                      <w:sz w:val="22"/>
                      <w:szCs w:val="22"/>
                    </w:rPr>
                    <w:tab/>
                  </w:r>
                  <w:r>
                    <w:rPr>
                      <w:rFonts w:asciiTheme="minorHAnsi" w:hAnsiTheme="minorHAnsi" w:cstheme="minorHAnsi"/>
                      <w:sz w:val="22"/>
                      <w:szCs w:val="22"/>
                    </w:rPr>
                    <w:tab/>
                  </w:r>
                  <w:r w:rsidRPr="008809DB">
                    <w:rPr>
                      <w:rFonts w:asciiTheme="minorHAnsi" w:hAnsiTheme="minorHAnsi" w:cstheme="minorHAnsi"/>
                      <w:sz w:val="22"/>
                      <w:szCs w:val="22"/>
                    </w:rPr>
                    <w:tab/>
                  </w:r>
                  <w:r>
                    <w:rPr>
                      <w:rFonts w:asciiTheme="minorHAnsi" w:hAnsiTheme="minorHAnsi" w:cstheme="minorHAnsi"/>
                      <w:sz w:val="22"/>
                      <w:szCs w:val="22"/>
                    </w:rPr>
                    <w:tab/>
                    <w:t>50</w:t>
                  </w:r>
                  <w:r w:rsidRPr="008809DB">
                    <w:rPr>
                      <w:rFonts w:asciiTheme="minorHAnsi" w:hAnsiTheme="minorHAnsi" w:cstheme="minorHAnsi"/>
                      <w:sz w:val="22"/>
                      <w:szCs w:val="22"/>
                    </w:rPr>
                    <w:t>%</w:t>
                  </w:r>
                </w:p>
                <w:p w:rsidR="00897634" w:rsidRDefault="00897634" w:rsidP="00897634">
                  <w:pPr>
                    <w:pStyle w:val="Heading3"/>
                    <w:ind w:left="0" w:firstLine="0"/>
                    <w:rPr>
                      <w:rFonts w:asciiTheme="minorHAnsi" w:hAnsiTheme="minorHAnsi" w:cstheme="minorHAnsi"/>
                      <w:sz w:val="22"/>
                      <w:szCs w:val="22"/>
                    </w:rPr>
                  </w:pPr>
                </w:p>
                <w:p w:rsidR="00897634" w:rsidRPr="008809DB" w:rsidRDefault="00897634" w:rsidP="00897634">
                  <w:pPr>
                    <w:pStyle w:val="Heading3"/>
                    <w:ind w:left="0" w:firstLine="0"/>
                    <w:rPr>
                      <w:rFonts w:asciiTheme="minorHAnsi" w:hAnsiTheme="minorHAnsi" w:cstheme="minorHAnsi"/>
                      <w:sz w:val="22"/>
                      <w:szCs w:val="22"/>
                    </w:rPr>
                  </w:pPr>
                  <w:r w:rsidRPr="008809DB">
                    <w:rPr>
                      <w:rFonts w:asciiTheme="minorHAnsi" w:hAnsiTheme="minorHAnsi" w:cstheme="minorHAnsi"/>
                      <w:sz w:val="22"/>
                      <w:szCs w:val="22"/>
                    </w:rPr>
                    <w:t>In class Assignments/</w:t>
                  </w:r>
                </w:p>
                <w:p w:rsidR="00897634" w:rsidRPr="008809DB" w:rsidRDefault="00897634" w:rsidP="00897634">
                  <w:pPr>
                    <w:pStyle w:val="Heading3"/>
                    <w:ind w:left="0" w:firstLine="0"/>
                    <w:rPr>
                      <w:rFonts w:asciiTheme="minorHAnsi" w:hAnsiTheme="minorHAnsi" w:cstheme="minorHAnsi"/>
                      <w:sz w:val="22"/>
                      <w:szCs w:val="22"/>
                    </w:rPr>
                  </w:pPr>
                  <w:r w:rsidRPr="008809DB">
                    <w:rPr>
                      <w:rFonts w:asciiTheme="minorHAnsi" w:hAnsiTheme="minorHAnsi" w:cstheme="minorHAnsi"/>
                      <w:sz w:val="22"/>
                      <w:szCs w:val="22"/>
                    </w:rPr>
                    <w:t>Quizzes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809DB">
                    <w:rPr>
                      <w:rFonts w:asciiTheme="minorHAnsi" w:hAnsiTheme="minorHAnsi" w:cstheme="minorHAnsi"/>
                      <w:sz w:val="22"/>
                      <w:szCs w:val="22"/>
                    </w:rPr>
                    <w:tab/>
                  </w:r>
                  <w:r w:rsidRPr="008809DB">
                    <w:rPr>
                      <w:rFonts w:asciiTheme="minorHAnsi" w:hAnsiTheme="minorHAnsi" w:cstheme="minorHAnsi"/>
                      <w:sz w:val="22"/>
                      <w:szCs w:val="22"/>
                    </w:rPr>
                    <w:tab/>
                  </w:r>
                  <w:r>
                    <w:rPr>
                      <w:rFonts w:asciiTheme="minorHAnsi" w:hAnsiTheme="minorHAnsi" w:cstheme="minorHAnsi"/>
                      <w:sz w:val="22"/>
                      <w:szCs w:val="22"/>
                    </w:rPr>
                    <w:t>20</w:t>
                  </w:r>
                  <w:r w:rsidRPr="008809DB">
                    <w:rPr>
                      <w:rFonts w:asciiTheme="minorHAnsi" w:hAnsiTheme="minorHAnsi" w:cstheme="minorHAnsi"/>
                      <w:sz w:val="22"/>
                      <w:szCs w:val="22"/>
                    </w:rPr>
                    <w:t>%</w:t>
                  </w:r>
                </w:p>
                <w:p w:rsidR="00897634" w:rsidRDefault="00897634" w:rsidP="00897634">
                  <w:pPr>
                    <w:pStyle w:val="Heading3"/>
                    <w:ind w:left="0" w:firstLine="0"/>
                    <w:rPr>
                      <w:rFonts w:asciiTheme="minorHAnsi" w:hAnsiTheme="minorHAnsi" w:cstheme="minorHAnsi"/>
                      <w:sz w:val="22"/>
                      <w:szCs w:val="22"/>
                    </w:rPr>
                  </w:pPr>
                </w:p>
                <w:p w:rsidR="00897634" w:rsidRPr="008809DB" w:rsidRDefault="00897634" w:rsidP="00897634">
                  <w:pPr>
                    <w:pStyle w:val="Heading3"/>
                    <w:ind w:left="0" w:firstLine="0"/>
                    <w:rPr>
                      <w:rFonts w:asciiTheme="minorHAnsi" w:hAnsiTheme="minorHAnsi" w:cstheme="minorHAnsi"/>
                      <w:sz w:val="22"/>
                      <w:szCs w:val="22"/>
                    </w:rPr>
                  </w:pPr>
                  <w:r>
                    <w:rPr>
                      <w:rFonts w:asciiTheme="minorHAnsi" w:hAnsiTheme="minorHAnsi" w:cstheme="minorHAnsi"/>
                      <w:sz w:val="22"/>
                      <w:szCs w:val="22"/>
                    </w:rPr>
                    <w:t>Exam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809DB">
                    <w:rPr>
                      <w:rFonts w:asciiTheme="minorHAnsi" w:hAnsiTheme="minorHAnsi" w:cstheme="minorHAnsi"/>
                      <w:sz w:val="22"/>
                      <w:szCs w:val="22"/>
                    </w:rPr>
                    <w:t>30%</w:t>
                  </w:r>
                </w:p>
                <w:p w:rsidR="00897634" w:rsidRDefault="00897634" w:rsidP="00897634"/>
              </w:txbxContent>
            </v:textbox>
          </v:shape>
        </w:pict>
      </w:r>
    </w:p>
    <w:sectPr w:rsidR="00F9081B" w:rsidSect="00695C4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5C7" w:rsidRDefault="002405C7" w:rsidP="00994C81">
      <w:pPr>
        <w:spacing w:after="0" w:line="240" w:lineRule="auto"/>
      </w:pPr>
      <w:r>
        <w:separator/>
      </w:r>
    </w:p>
  </w:endnote>
  <w:endnote w:type="continuationSeparator" w:id="0">
    <w:p w:rsidR="002405C7" w:rsidRDefault="002405C7" w:rsidP="00994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81" w:rsidRDefault="00994C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81" w:rsidRDefault="00994C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81" w:rsidRDefault="00994C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5C7" w:rsidRDefault="002405C7" w:rsidP="00994C81">
      <w:pPr>
        <w:spacing w:after="0" w:line="240" w:lineRule="auto"/>
      </w:pPr>
      <w:r>
        <w:separator/>
      </w:r>
    </w:p>
  </w:footnote>
  <w:footnote w:type="continuationSeparator" w:id="0">
    <w:p w:rsidR="002405C7" w:rsidRDefault="002405C7" w:rsidP="00994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81" w:rsidRDefault="00430F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43559" o:spid="_x0000_s2053" type="#_x0000_t75" style="position:absolute;margin-left:0;margin-top:0;width:468pt;height:473.85pt;z-index:-251657216;mso-position-horizontal:center;mso-position-horizontal-relative:margin;mso-position-vertical:center;mso-position-vertical-relative:margin" o:allowincell="f">
          <v:imagedata r:id="rId1" o:title="newsflash_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81" w:rsidRDefault="00430F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43560" o:spid="_x0000_s2054" type="#_x0000_t75" style="position:absolute;margin-left:0;margin-top:0;width:468pt;height:473.85pt;z-index:-251656192;mso-position-horizontal:center;mso-position-horizontal-relative:margin;mso-position-vertical:center;mso-position-vertical-relative:margin" o:allowincell="f">
          <v:imagedata r:id="rId1" o:title="newsflash_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81" w:rsidRDefault="00430F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43558" o:spid="_x0000_s2052" type="#_x0000_t75" style="position:absolute;margin-left:0;margin-top:0;width:468pt;height:473.85pt;z-index:-251658240;mso-position-horizontal:center;mso-position-horizontal-relative:margin;mso-position-vertical:center;mso-position-vertical-relative:margin" o:allowincell="f">
          <v:imagedata r:id="rId1" o:title="newsflash_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E0E8F"/>
    <w:multiLevelType w:val="hybridMultilevel"/>
    <w:tmpl w:val="84C0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84F50"/>
    <w:multiLevelType w:val="hybridMultilevel"/>
    <w:tmpl w:val="CD84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30CCB"/>
    <w:multiLevelType w:val="hybridMultilevel"/>
    <w:tmpl w:val="00AA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71010"/>
    <w:multiLevelType w:val="hybridMultilevel"/>
    <w:tmpl w:val="E8E4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491253"/>
    <w:multiLevelType w:val="hybridMultilevel"/>
    <w:tmpl w:val="58C4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525B13"/>
    <w:multiLevelType w:val="hybridMultilevel"/>
    <w:tmpl w:val="72F0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983DDC"/>
    <w:multiLevelType w:val="hybridMultilevel"/>
    <w:tmpl w:val="B188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FB0ABA"/>
    <w:rsid w:val="00014794"/>
    <w:rsid w:val="0012629F"/>
    <w:rsid w:val="00183707"/>
    <w:rsid w:val="001C64C4"/>
    <w:rsid w:val="002405C7"/>
    <w:rsid w:val="00291741"/>
    <w:rsid w:val="002975EB"/>
    <w:rsid w:val="00430F2C"/>
    <w:rsid w:val="0055003F"/>
    <w:rsid w:val="005D71E3"/>
    <w:rsid w:val="00695C46"/>
    <w:rsid w:val="00750D97"/>
    <w:rsid w:val="00764A45"/>
    <w:rsid w:val="00844994"/>
    <w:rsid w:val="008879C5"/>
    <w:rsid w:val="00897634"/>
    <w:rsid w:val="00971BFD"/>
    <w:rsid w:val="00994C81"/>
    <w:rsid w:val="00994E55"/>
    <w:rsid w:val="00995699"/>
    <w:rsid w:val="00A2269F"/>
    <w:rsid w:val="00A87625"/>
    <w:rsid w:val="00AB3B2A"/>
    <w:rsid w:val="00B60B38"/>
    <w:rsid w:val="00BB34F5"/>
    <w:rsid w:val="00C67802"/>
    <w:rsid w:val="00CA0D7D"/>
    <w:rsid w:val="00CD72B3"/>
    <w:rsid w:val="00D11281"/>
    <w:rsid w:val="00D87630"/>
    <w:rsid w:val="00DC6AA5"/>
    <w:rsid w:val="00F1165A"/>
    <w:rsid w:val="00F35D21"/>
    <w:rsid w:val="00F9081B"/>
    <w:rsid w:val="00FB0ABA"/>
    <w:rsid w:val="00FB728C"/>
    <w:rsid w:val="00FC1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46"/>
  </w:style>
  <w:style w:type="paragraph" w:styleId="Heading3">
    <w:name w:val="heading 3"/>
    <w:basedOn w:val="Normal"/>
    <w:next w:val="Normal"/>
    <w:link w:val="Heading3Char"/>
    <w:qFormat/>
    <w:rsid w:val="00897634"/>
    <w:pPr>
      <w:keepNext/>
      <w:spacing w:after="0" w:line="240" w:lineRule="auto"/>
      <w:ind w:left="2304" w:firstLine="720"/>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ABA"/>
    <w:pPr>
      <w:ind w:left="720"/>
      <w:contextualSpacing/>
    </w:pPr>
  </w:style>
  <w:style w:type="paragraph" w:styleId="BalloonText">
    <w:name w:val="Balloon Text"/>
    <w:basedOn w:val="Normal"/>
    <w:link w:val="BalloonTextChar"/>
    <w:uiPriority w:val="99"/>
    <w:semiHidden/>
    <w:unhideWhenUsed/>
    <w:rsid w:val="00FC1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488"/>
    <w:rPr>
      <w:rFonts w:ascii="Tahoma" w:hAnsi="Tahoma" w:cs="Tahoma"/>
      <w:sz w:val="16"/>
      <w:szCs w:val="16"/>
    </w:rPr>
  </w:style>
  <w:style w:type="paragraph" w:styleId="Header">
    <w:name w:val="header"/>
    <w:basedOn w:val="Normal"/>
    <w:link w:val="HeaderChar"/>
    <w:uiPriority w:val="99"/>
    <w:semiHidden/>
    <w:unhideWhenUsed/>
    <w:rsid w:val="00994C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4C81"/>
  </w:style>
  <w:style w:type="paragraph" w:styleId="Footer">
    <w:name w:val="footer"/>
    <w:basedOn w:val="Normal"/>
    <w:link w:val="FooterChar"/>
    <w:uiPriority w:val="99"/>
    <w:semiHidden/>
    <w:unhideWhenUsed/>
    <w:rsid w:val="00994C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4C81"/>
  </w:style>
  <w:style w:type="character" w:styleId="Hyperlink">
    <w:name w:val="Hyperlink"/>
    <w:basedOn w:val="DefaultParagraphFont"/>
    <w:uiPriority w:val="99"/>
    <w:unhideWhenUsed/>
    <w:rsid w:val="005D71E3"/>
    <w:rPr>
      <w:color w:val="0000FF" w:themeColor="hyperlink"/>
      <w:u w:val="single"/>
    </w:rPr>
  </w:style>
  <w:style w:type="character" w:customStyle="1" w:styleId="Heading3Char">
    <w:name w:val="Heading 3 Char"/>
    <w:basedOn w:val="DefaultParagraphFont"/>
    <w:link w:val="Heading3"/>
    <w:rsid w:val="00897634"/>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493638392">
      <w:bodyDiv w:val="1"/>
      <w:marLeft w:val="0"/>
      <w:marRight w:val="0"/>
      <w:marTop w:val="0"/>
      <w:marBottom w:val="0"/>
      <w:divBdr>
        <w:top w:val="none" w:sz="0" w:space="0" w:color="auto"/>
        <w:left w:val="none" w:sz="0" w:space="0" w:color="auto"/>
        <w:bottom w:val="none" w:sz="0" w:space="0" w:color="auto"/>
        <w:right w:val="none" w:sz="0" w:space="0" w:color="auto"/>
      </w:divBdr>
      <w:divsChild>
        <w:div w:id="1367680305">
          <w:marLeft w:val="0"/>
          <w:marRight w:val="0"/>
          <w:marTop w:val="0"/>
          <w:marBottom w:val="0"/>
          <w:divBdr>
            <w:top w:val="none" w:sz="0" w:space="0" w:color="auto"/>
            <w:left w:val="none" w:sz="0" w:space="0" w:color="auto"/>
            <w:bottom w:val="none" w:sz="0" w:space="0" w:color="auto"/>
            <w:right w:val="none" w:sz="0" w:space="0" w:color="auto"/>
          </w:divBdr>
          <w:divsChild>
            <w:div w:id="139925758">
              <w:marLeft w:val="0"/>
              <w:marRight w:val="0"/>
              <w:marTop w:val="0"/>
              <w:marBottom w:val="0"/>
              <w:divBdr>
                <w:top w:val="none" w:sz="0" w:space="0" w:color="auto"/>
                <w:left w:val="none" w:sz="0" w:space="0" w:color="auto"/>
                <w:bottom w:val="none" w:sz="0" w:space="0" w:color="auto"/>
                <w:right w:val="none" w:sz="0" w:space="0" w:color="auto"/>
              </w:divBdr>
              <w:divsChild>
                <w:div w:id="473066891">
                  <w:marLeft w:val="0"/>
                  <w:marRight w:val="0"/>
                  <w:marTop w:val="0"/>
                  <w:marBottom w:val="0"/>
                  <w:divBdr>
                    <w:top w:val="none" w:sz="0" w:space="0" w:color="auto"/>
                    <w:left w:val="none" w:sz="0" w:space="0" w:color="auto"/>
                    <w:bottom w:val="none" w:sz="0" w:space="0" w:color="auto"/>
                    <w:right w:val="none" w:sz="0" w:space="0" w:color="auto"/>
                  </w:divBdr>
                  <w:divsChild>
                    <w:div w:id="1864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oy.cabel@nbed.nb.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xchange2.nbed.nb.ca/owa/redir.aspx?C=580bb772fdfa4026a603656e0710b6c0&amp;URL=http%3a%2f%2fblackville.nbed.nb.ca%2fteacher%2fmr-cabe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14</cp:revision>
  <dcterms:created xsi:type="dcterms:W3CDTF">2012-08-29T14:38:00Z</dcterms:created>
  <dcterms:modified xsi:type="dcterms:W3CDTF">2012-09-04T15:51:00Z</dcterms:modified>
</cp:coreProperties>
</file>