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9F" w:rsidRPr="00202A9F" w:rsidRDefault="00202A9F" w:rsidP="00202A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202A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Teen pregnancy rates continue to increase</w:t>
      </w:r>
    </w:p>
    <w:p w:rsidR="00202A9F" w:rsidRPr="00202A9F" w:rsidRDefault="00202A9F" w:rsidP="00202A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202A9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Child advocate urges province not to sweep teen pregnancy trend 'under the carpet'</w:t>
      </w:r>
    </w:p>
    <w:p w:rsidR="00202A9F" w:rsidRDefault="00202A9F" w:rsidP="00202A9F">
      <w:pPr>
        <w:pStyle w:val="NormalWeb"/>
        <w:rPr>
          <w:lang/>
        </w:rPr>
      </w:pPr>
      <w:r>
        <w:rPr>
          <w:lang/>
        </w:rPr>
        <w:t>New Brunswick’s teen pregnancy rates are increasing again after a sharp decline in the 1990s, according to the Department of Health.</w:t>
      </w:r>
    </w:p>
    <w:p w:rsidR="00202A9F" w:rsidRDefault="00202A9F" w:rsidP="00202A9F">
      <w:pPr>
        <w:pStyle w:val="NormalWeb"/>
        <w:rPr>
          <w:lang/>
        </w:rPr>
      </w:pPr>
      <w:r>
        <w:rPr>
          <w:lang/>
        </w:rPr>
        <w:t>One in almost 40 girls between the ages of 15 and 19 is getting pregnant, according to the province’s health department.</w:t>
      </w:r>
    </w:p>
    <w:p w:rsidR="00202A9F" w:rsidRDefault="00202A9F" w:rsidP="00202A9F">
      <w:pPr>
        <w:pStyle w:val="NormalWeb"/>
        <w:rPr>
          <w:lang/>
        </w:rPr>
      </w:pPr>
      <w:r>
        <w:rPr>
          <w:lang/>
        </w:rPr>
        <w:t>The province’s Office of the Child and Youth Advocate raised the issue of increasing teen pregnancy levels in its latest report.</w:t>
      </w:r>
    </w:p>
    <w:p w:rsidR="00202A9F" w:rsidRDefault="00202A9F" w:rsidP="00202A9F">
      <w:pPr>
        <w:pStyle w:val="NormalWeb"/>
        <w:rPr>
          <w:lang/>
        </w:rPr>
      </w:pPr>
      <w:r>
        <w:rPr>
          <w:lang/>
        </w:rPr>
        <w:t>The report recommended having an open discussion about the trend.</w:t>
      </w:r>
    </w:p>
    <w:p w:rsidR="00202A9F" w:rsidRDefault="00202A9F" w:rsidP="00202A9F">
      <w:pPr>
        <w:pStyle w:val="NormalWeb"/>
        <w:rPr>
          <w:lang/>
        </w:rPr>
      </w:pPr>
      <w:r>
        <w:rPr>
          <w:lang/>
        </w:rPr>
        <w:t>“Sometimes there is still a tendency in our province to sweep these issues under the carpet, to not engage in debate and an honest search for solutions,” the report said.</w:t>
      </w:r>
    </w:p>
    <w:p w:rsidR="00202A9F" w:rsidRDefault="00202A9F" w:rsidP="00202A9F">
      <w:pPr>
        <w:pStyle w:val="NormalWeb"/>
        <w:rPr>
          <w:lang/>
        </w:rPr>
      </w:pPr>
      <w:r>
        <w:rPr>
          <w:lang/>
        </w:rPr>
        <w:t>“We need to be mindful of the intergenerational costs of unwanted pregnancies and develop policies and programs for the best interests of all children, whether infants or teenagers.”</w:t>
      </w:r>
    </w:p>
    <w:p w:rsidR="00202A9F" w:rsidRDefault="00202A9F" w:rsidP="00202A9F">
      <w:pPr>
        <w:pStyle w:val="NormalWeb"/>
        <w:rPr>
          <w:lang/>
        </w:rPr>
      </w:pPr>
      <w:r>
        <w:rPr>
          <w:lang/>
        </w:rPr>
        <w:t>A health department report examined recent teen pregnancy levels and showed there had been a dip in the number of young people becoming pregnant.</w:t>
      </w:r>
    </w:p>
    <w:p w:rsidR="00202A9F" w:rsidRDefault="00202A9F" w:rsidP="00202A9F">
      <w:pPr>
        <w:pStyle w:val="NormalWeb"/>
        <w:rPr>
          <w:lang/>
        </w:rPr>
      </w:pPr>
      <w:r>
        <w:rPr>
          <w:lang/>
        </w:rPr>
        <w:t>The number of women 19 and younger getting pregnant was 1,162 in 1992 and 613 in 2009.</w:t>
      </w:r>
    </w:p>
    <w:p w:rsidR="00202A9F" w:rsidRDefault="00202A9F" w:rsidP="00202A9F">
      <w:pPr>
        <w:pStyle w:val="NormalWeb"/>
        <w:rPr>
          <w:lang/>
        </w:rPr>
      </w:pPr>
      <w:r>
        <w:rPr>
          <w:lang/>
        </w:rPr>
        <w:t>In 1992, the teen pregnancy rate was 62 and that dropped to 34.5 in 2004 and 2005. However, the province’s teen pregnancy rate increased to 43.1 in 2008 and 42.6 in 2009.</w:t>
      </w:r>
    </w:p>
    <w:p w:rsidR="00202A9F" w:rsidRDefault="00202A9F" w:rsidP="00202A9F">
      <w:pPr>
        <w:pStyle w:val="Heading3"/>
        <w:rPr>
          <w:lang/>
        </w:rPr>
      </w:pPr>
      <w:r>
        <w:rPr>
          <w:lang/>
        </w:rPr>
        <w:t>Many factors behind increase</w:t>
      </w:r>
    </w:p>
    <w:p w:rsidR="00202A9F" w:rsidRDefault="00202A9F" w:rsidP="00202A9F">
      <w:pPr>
        <w:pStyle w:val="NormalWeb"/>
        <w:rPr>
          <w:lang/>
        </w:rPr>
      </w:pPr>
      <w:r>
        <w:rPr>
          <w:lang/>
        </w:rPr>
        <w:t xml:space="preserve">Lucia O'Sullivan, a psychology professor at the University of New Brunswick and the Canada research chair in adolescents' sexual health </w:t>
      </w:r>
      <w:proofErr w:type="spellStart"/>
      <w:r>
        <w:rPr>
          <w:lang/>
        </w:rPr>
        <w:t>behaviour</w:t>
      </w:r>
      <w:proofErr w:type="spellEnd"/>
      <w:r>
        <w:rPr>
          <w:lang/>
        </w:rPr>
        <w:t>, said there could be many factors leading to higher teen pregnancy rates in the province.</w:t>
      </w:r>
    </w:p>
    <w:p w:rsidR="00202A9F" w:rsidRDefault="00202A9F" w:rsidP="00202A9F">
      <w:pPr>
        <w:pStyle w:val="NormalWeb"/>
        <w:rPr>
          <w:lang/>
        </w:rPr>
      </w:pPr>
      <w:r>
        <w:rPr>
          <w:lang/>
        </w:rPr>
        <w:t xml:space="preserve">She said a comprehensive sexual education plan does make a difference in lowering the level of teen pregnancy. </w:t>
      </w:r>
    </w:p>
    <w:p w:rsidR="00202A9F" w:rsidRDefault="00202A9F" w:rsidP="00202A9F">
      <w:pPr>
        <w:pStyle w:val="NormalWeb"/>
        <w:rPr>
          <w:lang/>
        </w:rPr>
      </w:pPr>
      <w:r>
        <w:rPr>
          <w:lang/>
        </w:rPr>
        <w:t xml:space="preserve">As well, O'Sullivan said New Brunswick's struggling economy may be part of the reason why </w:t>
      </w:r>
      <w:proofErr w:type="gramStart"/>
      <w:r>
        <w:rPr>
          <w:lang/>
        </w:rPr>
        <w:t>the</w:t>
      </w:r>
      <w:proofErr w:type="gramEnd"/>
      <w:r>
        <w:rPr>
          <w:lang/>
        </w:rPr>
        <w:t xml:space="preserve"> number of teens giving birth in the province is 30 per cent higher than the national average.</w:t>
      </w:r>
    </w:p>
    <w:p w:rsidR="00202A9F" w:rsidRDefault="00202A9F" w:rsidP="00202A9F">
      <w:pPr>
        <w:pStyle w:val="NormalWeb"/>
        <w:rPr>
          <w:lang/>
        </w:rPr>
      </w:pPr>
      <w:r>
        <w:rPr>
          <w:lang/>
        </w:rPr>
        <w:t>"In many cases the teenage pregnancy rates reflect in some regard the educational and employment opportunities that young people see for themselves,” she said.</w:t>
      </w:r>
    </w:p>
    <w:p w:rsidR="00202A9F" w:rsidRDefault="00202A9F" w:rsidP="00202A9F">
      <w:pPr>
        <w:pStyle w:val="NormalWeb"/>
        <w:rPr>
          <w:lang/>
        </w:rPr>
      </w:pPr>
      <w:proofErr w:type="spellStart"/>
      <w:r>
        <w:rPr>
          <w:lang/>
        </w:rPr>
        <w:t>Lyta</w:t>
      </w:r>
      <w:proofErr w:type="spellEnd"/>
      <w:r>
        <w:rPr>
          <w:lang/>
        </w:rPr>
        <w:t xml:space="preserve"> Tobias, 20, became pregnant with her daughter when she was 15 years old.</w:t>
      </w:r>
    </w:p>
    <w:p w:rsidR="00202A9F" w:rsidRDefault="00202A9F" w:rsidP="00202A9F">
      <w:pPr>
        <w:pStyle w:val="NormalWeb"/>
        <w:rPr>
          <w:lang/>
        </w:rPr>
      </w:pPr>
      <w:r>
        <w:rPr>
          <w:lang/>
        </w:rPr>
        <w:lastRenderedPageBreak/>
        <w:t>Looking back, Tobias said if she had someone to teach her to have more self respect, confidence and hope for the future, she might never have gotten pregnant.</w:t>
      </w:r>
    </w:p>
    <w:p w:rsidR="00202A9F" w:rsidRDefault="00202A9F" w:rsidP="00202A9F">
      <w:pPr>
        <w:pStyle w:val="NormalWeb"/>
        <w:rPr>
          <w:lang/>
        </w:rPr>
      </w:pPr>
      <w:r>
        <w:rPr>
          <w:lang/>
        </w:rPr>
        <w:t>"Like, you know, being taught how to behave appropriately, having a role model and having someone to look up to that is accomplished,” she said.</w:t>
      </w:r>
    </w:p>
    <w:p w:rsidR="00202A9F" w:rsidRDefault="00202A9F" w:rsidP="00202A9F">
      <w:pPr>
        <w:pStyle w:val="NormalWeb"/>
        <w:rPr>
          <w:lang/>
        </w:rPr>
      </w:pPr>
      <w:r>
        <w:rPr>
          <w:lang/>
        </w:rPr>
        <w:t>Now that her daughter is four years old, Tobias said she is going back to school to become a nurse and a role model for her daughter.</w:t>
      </w:r>
    </w:p>
    <w:p w:rsidR="00202A9F" w:rsidRDefault="00202A9F">
      <w:pPr>
        <w:rPr>
          <w:b/>
          <w:u w:val="single"/>
        </w:rPr>
      </w:pPr>
    </w:p>
    <w:p w:rsidR="00202A9F" w:rsidRDefault="00202A9F">
      <w:pPr>
        <w:rPr>
          <w:b/>
          <w:u w:val="single"/>
        </w:rPr>
      </w:pPr>
    </w:p>
    <w:p w:rsidR="003E6250" w:rsidRDefault="00202A9F">
      <w:pPr>
        <w:rPr>
          <w:b/>
          <w:u w:val="single"/>
        </w:rPr>
      </w:pPr>
      <w:r>
        <w:rPr>
          <w:b/>
          <w:u w:val="single"/>
        </w:rPr>
        <w:t>Natural Science 9 Question</w:t>
      </w:r>
    </w:p>
    <w:p w:rsidR="00202A9F" w:rsidRPr="00202A9F" w:rsidRDefault="00202A9F">
      <w:pPr>
        <w:rPr>
          <w:b/>
        </w:rPr>
      </w:pPr>
      <w:r>
        <w:rPr>
          <w:b/>
        </w:rPr>
        <w:t xml:space="preserve">Discuss some ways that you believe may provide a solution(s) to the problem of teen pregnancy?   </w:t>
      </w:r>
    </w:p>
    <w:sectPr w:rsidR="00202A9F" w:rsidRPr="00202A9F" w:rsidSect="003E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A9F"/>
    <w:rsid w:val="00202A9F"/>
    <w:rsid w:val="003E6250"/>
    <w:rsid w:val="0075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50"/>
  </w:style>
  <w:style w:type="paragraph" w:styleId="Heading1">
    <w:name w:val="heading 1"/>
    <w:basedOn w:val="Normal"/>
    <w:link w:val="Heading1Char"/>
    <w:uiPriority w:val="9"/>
    <w:qFormat/>
    <w:rsid w:val="00202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02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A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02A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0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2012-11-23T16:48:00Z</dcterms:created>
  <dcterms:modified xsi:type="dcterms:W3CDTF">2012-11-23T16:56:00Z</dcterms:modified>
</cp:coreProperties>
</file>